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F666" w14:textId="402E8774" w:rsidR="00B01117" w:rsidRPr="00B91725" w:rsidRDefault="00E6018F" w:rsidP="00B91725">
      <w:pPr>
        <w:bidi/>
        <w:jc w:val="both"/>
        <w:rPr>
          <w:rFonts w:cs="Peyda"/>
          <w:b/>
          <w:bCs/>
          <w:sz w:val="28"/>
          <w:szCs w:val="28"/>
          <w:lang w:bidi="fa-IR"/>
        </w:rPr>
      </w:pPr>
      <w:r w:rsidRPr="00B91725">
        <w:rPr>
          <w:rFonts w:cs="Peyda" w:hint="cs"/>
          <w:b/>
          <w:bCs/>
          <w:sz w:val="28"/>
          <w:szCs w:val="28"/>
          <w:rtl/>
          <w:lang w:bidi="fa-IR"/>
        </w:rPr>
        <w:t xml:space="preserve">لیست مدارک ویزای تایپ </w:t>
      </w:r>
      <w:r w:rsidR="004D3B9E">
        <w:rPr>
          <w:rFonts w:cs="Peyda"/>
          <w:b/>
          <w:bCs/>
          <w:sz w:val="28"/>
          <w:szCs w:val="28"/>
          <w:lang w:bidi="fa-IR"/>
        </w:rPr>
        <w:t>D</w:t>
      </w:r>
    </w:p>
    <w:p w14:paraId="262CE2A6" w14:textId="4753BB02" w:rsidR="00E6018F" w:rsidRPr="00E6018F" w:rsidRDefault="00E6018F" w:rsidP="000C0C80">
      <w:pPr>
        <w:bidi/>
        <w:jc w:val="both"/>
        <w:rPr>
          <w:rFonts w:cs="Peyda"/>
          <w:lang w:bidi="fa-IR"/>
        </w:rPr>
      </w:pPr>
      <w:r w:rsidRPr="00E6018F">
        <w:rPr>
          <w:rFonts w:cs="Peyda" w:hint="cs"/>
          <w:rtl/>
        </w:rPr>
        <w:t>کلیه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مدارک،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نامه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ها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و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گواهی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های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مورد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نیاز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باید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دارای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ترجمه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رسمی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و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تایید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شده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توسط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دادگستری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و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وزارت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امورخارجه</w:t>
      </w:r>
      <w:r w:rsidR="000C0C80">
        <w:rPr>
          <w:rFonts w:cs="Peyda" w:hint="cs"/>
          <w:rtl/>
        </w:rPr>
        <w:t xml:space="preserve"> </w:t>
      </w:r>
      <w:r w:rsidR="00B103D9" w:rsidRPr="00B91725">
        <w:rPr>
          <w:rFonts w:cs="Peyda" w:hint="cs"/>
          <w:rtl/>
          <w:lang w:bidi="fa-IR"/>
        </w:rPr>
        <w:t>(سه مهره)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باشند</w:t>
      </w:r>
      <w:r w:rsidRPr="00E6018F">
        <w:rPr>
          <w:rFonts w:cs="Peyda"/>
          <w:lang w:bidi="fa-IR"/>
        </w:rPr>
        <w:t>.</w:t>
      </w:r>
    </w:p>
    <w:p w14:paraId="57C922BF" w14:textId="2FD89AC6" w:rsidR="00E6018F" w:rsidRPr="00B91725" w:rsidRDefault="00E6018F" w:rsidP="00B91725">
      <w:pPr>
        <w:bidi/>
        <w:jc w:val="both"/>
        <w:rPr>
          <w:rFonts w:cs="Peyda"/>
          <w:lang w:bidi="fa-IR"/>
        </w:rPr>
      </w:pPr>
      <w:r w:rsidRPr="00B91725">
        <w:rPr>
          <w:rFonts w:cs="Peyda" w:hint="cs"/>
          <w:rtl/>
        </w:rPr>
        <w:t>کلیه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اسناد</w:t>
      </w:r>
      <w:r w:rsidRPr="00B91725">
        <w:rPr>
          <w:rFonts w:cs="Peyda"/>
          <w:rtl/>
        </w:rPr>
        <w:t xml:space="preserve"> </w:t>
      </w:r>
      <w:r w:rsidR="002E5846">
        <w:rPr>
          <w:rFonts w:cs="Peyda" w:hint="cs"/>
          <w:rtl/>
        </w:rPr>
        <w:t>ترجمه شده از تاریخ ترجمه یک ماه اعتبار دارند فقط شناسنامه دارای 6 ماه اعتبار  می باشد.</w:t>
      </w:r>
    </w:p>
    <w:p w14:paraId="6BC0E8FF" w14:textId="14507E44" w:rsidR="00E6018F" w:rsidRPr="00B91725" w:rsidRDefault="00E6018F" w:rsidP="00B91725">
      <w:pPr>
        <w:bidi/>
        <w:jc w:val="both"/>
        <w:rPr>
          <w:rFonts w:cs="Peyda"/>
          <w:rtl/>
          <w:lang w:bidi="fa-IR"/>
        </w:rPr>
      </w:pPr>
      <w:r w:rsidRPr="00B91725">
        <w:rPr>
          <w:rFonts w:cs="Peyda" w:hint="cs"/>
          <w:rtl/>
          <w:lang w:bidi="fa-IR"/>
        </w:rPr>
        <w:t>1- یک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عدد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عکس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پاسپورتی</w:t>
      </w:r>
      <w:r w:rsidR="00B103D9" w:rsidRPr="00B91725">
        <w:rPr>
          <w:rFonts w:cs="Peyda" w:hint="cs"/>
          <w:rtl/>
          <w:lang w:bidi="fa-IR"/>
        </w:rPr>
        <w:t xml:space="preserve"> </w:t>
      </w:r>
      <w:r w:rsidRPr="00B91725">
        <w:rPr>
          <w:rFonts w:cs="Peyda" w:hint="cs"/>
          <w:rtl/>
        </w:rPr>
        <w:t>رنگی،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حداکثر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شش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ماه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قبل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از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تاریخ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درخواست،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با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زمینه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سفید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و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با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اندازه</w:t>
      </w:r>
      <w:r w:rsidRPr="00B91725">
        <w:rPr>
          <w:rFonts w:cs="Peyda"/>
          <w:rtl/>
        </w:rPr>
        <w:t xml:space="preserve"> 3.5 </w:t>
      </w:r>
      <w:r w:rsidRPr="00B91725">
        <w:rPr>
          <w:rFonts w:cs="Peyda" w:hint="cs"/>
          <w:rtl/>
        </w:rPr>
        <w:t>در</w:t>
      </w:r>
      <w:r w:rsidRPr="00B91725">
        <w:rPr>
          <w:rFonts w:cs="Peyda"/>
          <w:rtl/>
        </w:rPr>
        <w:t xml:space="preserve"> 4.5 </w:t>
      </w:r>
      <w:r w:rsidRPr="00B91725">
        <w:rPr>
          <w:rFonts w:cs="Peyda" w:hint="cs"/>
          <w:rtl/>
        </w:rPr>
        <w:t>سانتی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متر</w:t>
      </w:r>
      <w:r w:rsidR="00B103D9" w:rsidRPr="00B91725">
        <w:rPr>
          <w:rFonts w:cs="Peyda" w:hint="cs"/>
          <w:rtl/>
          <w:lang w:bidi="fa-IR"/>
        </w:rPr>
        <w:t xml:space="preserve"> گردی صورت و پیشانی کامل مشخص باشد.</w:t>
      </w:r>
    </w:p>
    <w:p w14:paraId="21104D20" w14:textId="6FC3CA4F" w:rsidR="00E6018F" w:rsidRDefault="00E6018F" w:rsidP="00B91725">
      <w:pPr>
        <w:bidi/>
        <w:jc w:val="both"/>
        <w:rPr>
          <w:rFonts w:cs="Peyda"/>
          <w:rtl/>
          <w:lang w:bidi="fa-IR"/>
        </w:rPr>
      </w:pPr>
      <w:r w:rsidRPr="00B91725">
        <w:rPr>
          <w:rFonts w:cs="Peyda" w:hint="cs"/>
          <w:rtl/>
          <w:lang w:bidi="fa-IR"/>
        </w:rPr>
        <w:t xml:space="preserve">2- </w:t>
      </w:r>
      <w:r w:rsidR="00B103D9" w:rsidRPr="00B91725">
        <w:rPr>
          <w:rFonts w:cs="Peyda" w:hint="cs"/>
          <w:rtl/>
          <w:lang w:bidi="fa-IR"/>
        </w:rPr>
        <w:t xml:space="preserve">اصل </w:t>
      </w:r>
      <w:r w:rsidRPr="00B91725">
        <w:rPr>
          <w:rFonts w:cs="Peyda" w:hint="cs"/>
          <w:rtl/>
        </w:rPr>
        <w:t>پاسپورت</w:t>
      </w:r>
      <w:r w:rsidR="00B103D9" w:rsidRPr="00B91725">
        <w:rPr>
          <w:rFonts w:cs="Peyda" w:hint="cs"/>
          <w:rtl/>
        </w:rPr>
        <w:t xml:space="preserve"> با </w:t>
      </w:r>
      <w:r w:rsidRPr="00B91725">
        <w:rPr>
          <w:rFonts w:cs="Peyda" w:hint="cs"/>
          <w:rtl/>
        </w:rPr>
        <w:t>حداقل</w:t>
      </w:r>
      <w:r w:rsidRPr="00B91725">
        <w:rPr>
          <w:rFonts w:cs="Peyda"/>
          <w:rtl/>
        </w:rPr>
        <w:t xml:space="preserve"> </w:t>
      </w:r>
      <w:r w:rsidR="00A04912">
        <w:rPr>
          <w:rFonts w:cs="Peyda" w:hint="cs"/>
          <w:rtl/>
          <w:lang w:bidi="fa-IR"/>
        </w:rPr>
        <w:t>2 سال اعتبار</w:t>
      </w:r>
      <w:r w:rsidRPr="00B91725">
        <w:rPr>
          <w:rFonts w:cs="Peyda" w:hint="cs"/>
          <w:rtl/>
        </w:rPr>
        <w:t>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دارای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حداقل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دو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صفحه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خالی،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امضا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شده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توسط</w:t>
      </w:r>
      <w:r w:rsidR="00B103D9" w:rsidRPr="00B91725">
        <w:rPr>
          <w:rFonts w:cs="Peyda" w:hint="cs"/>
          <w:rtl/>
        </w:rPr>
        <w:t xml:space="preserve"> </w:t>
      </w:r>
      <w:r w:rsidRPr="00E6018F">
        <w:rPr>
          <w:rFonts w:cs="Peyda" w:hint="cs"/>
          <w:rtl/>
        </w:rPr>
        <w:t>متقاضی</w:t>
      </w:r>
      <w:r w:rsidR="00B103D9" w:rsidRPr="00B91725">
        <w:rPr>
          <w:rFonts w:cs="Peyda" w:hint="cs"/>
          <w:rtl/>
        </w:rPr>
        <w:t xml:space="preserve"> و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کپی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از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هر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دو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صفحه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مشخصات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و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تمامی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ویزاهای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شنگن</w:t>
      </w:r>
      <w:r w:rsidRPr="00E6018F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(</w:t>
      </w:r>
      <w:r w:rsidRPr="00E6018F">
        <w:rPr>
          <w:rFonts w:cs="Peyda" w:hint="cs"/>
          <w:rtl/>
        </w:rPr>
        <w:t>در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گذرنامه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فعلی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و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قبلی</w:t>
      </w:r>
      <w:r w:rsidRPr="00B91725">
        <w:rPr>
          <w:rFonts w:cs="Peyda" w:hint="cs"/>
          <w:rtl/>
        </w:rPr>
        <w:t>)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همراه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با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صفحات</w:t>
      </w:r>
      <w:r w:rsidRPr="00E6018F">
        <w:rPr>
          <w:rFonts w:cs="Peyda"/>
          <w:rtl/>
        </w:rPr>
        <w:t xml:space="preserve"> </w:t>
      </w:r>
      <w:r w:rsidRPr="00E6018F">
        <w:rPr>
          <w:rFonts w:cs="Peyda" w:hint="cs"/>
          <w:rtl/>
        </w:rPr>
        <w:t>حاوی</w:t>
      </w:r>
      <w:r w:rsidR="00B103D9" w:rsidRPr="00B91725">
        <w:rPr>
          <w:rFonts w:cs="Peyda" w:hint="cs"/>
          <w:rtl/>
        </w:rPr>
        <w:t xml:space="preserve"> م</w:t>
      </w:r>
      <w:r w:rsidRPr="00B91725">
        <w:rPr>
          <w:rFonts w:cs="Peyda" w:hint="cs"/>
          <w:rtl/>
        </w:rPr>
        <w:t>هرهای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ورود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و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خروج</w:t>
      </w:r>
      <w:r w:rsidRPr="00B91725">
        <w:rPr>
          <w:rFonts w:cs="Peyda"/>
          <w:lang w:bidi="fa-IR"/>
        </w:rPr>
        <w:t>.</w:t>
      </w:r>
    </w:p>
    <w:p w14:paraId="2408DC5C" w14:textId="1048AAA4" w:rsidR="00A04912" w:rsidRDefault="00A04912" w:rsidP="00A04912">
      <w:pPr>
        <w:bidi/>
        <w:jc w:val="both"/>
        <w:rPr>
          <w:rFonts w:ascii="IRANSans" w:hAnsi="IRANSans" w:cs="Peyda"/>
          <w:rtl/>
          <w:lang w:bidi="fa-IR"/>
        </w:rPr>
      </w:pPr>
      <w:r>
        <w:rPr>
          <w:rFonts w:cs="Peyda" w:hint="cs"/>
          <w:rtl/>
          <w:lang w:bidi="fa-IR"/>
        </w:rPr>
        <w:t xml:space="preserve">3- ترجمه </w:t>
      </w:r>
      <w:r w:rsidRPr="00A04912">
        <w:rPr>
          <w:rFonts w:ascii="IRANSans" w:hAnsi="IRANSans" w:cs="Peyda"/>
          <w:rtl/>
          <w:lang w:bidi="fa-IR"/>
        </w:rPr>
        <w:t xml:space="preserve">گواهی عدم سوپیشینه برای افراد بالای </w:t>
      </w:r>
      <w:r w:rsidRPr="00A04912">
        <w:rPr>
          <w:rFonts w:ascii="IRANSans" w:hAnsi="IRANSans" w:cs="Peyda" w:hint="cs"/>
          <w:rtl/>
          <w:lang w:bidi="fa-IR"/>
        </w:rPr>
        <w:t>۱۸</w:t>
      </w:r>
      <w:r w:rsidRPr="00A04912">
        <w:rPr>
          <w:rFonts w:ascii="IRANSans" w:hAnsi="IRANSans" w:cs="Peyda"/>
          <w:rtl/>
          <w:lang w:bidi="fa-IR"/>
        </w:rPr>
        <w:t xml:space="preserve"> سال از </w:t>
      </w:r>
      <w:r w:rsidRPr="00A04912">
        <w:rPr>
          <w:rFonts w:ascii="IRANSans" w:hAnsi="IRANSans" w:cs="Peyda" w:hint="cs"/>
          <w:rtl/>
          <w:lang w:bidi="fa-IR"/>
        </w:rPr>
        <w:t>دفتر خدمات قضایی (از طریق سامانه ثنا)</w:t>
      </w:r>
    </w:p>
    <w:p w14:paraId="43672EB2" w14:textId="07AFDA65" w:rsidR="00A04912" w:rsidRPr="00B91725" w:rsidRDefault="00A04912" w:rsidP="00A04912">
      <w:pPr>
        <w:bidi/>
        <w:jc w:val="both"/>
        <w:rPr>
          <w:rFonts w:cs="Peyda"/>
          <w:rtl/>
          <w:lang w:bidi="fa-IR"/>
        </w:rPr>
      </w:pPr>
      <w:r>
        <w:rPr>
          <w:rFonts w:ascii="IRANSans" w:hAnsi="IRANSans" w:cs="Peyda" w:hint="cs"/>
          <w:rtl/>
          <w:lang w:bidi="fa-IR"/>
        </w:rPr>
        <w:t xml:space="preserve">4- </w:t>
      </w:r>
      <w:r w:rsidRPr="00A04912">
        <w:rPr>
          <w:rFonts w:ascii="IRANSans" w:hAnsi="IRANSans" w:cs="Peyda"/>
          <w:rtl/>
          <w:lang w:bidi="fa-IR"/>
        </w:rPr>
        <w:t>گواهی سلامت مطابق با نمونه ارسالی همراه با مهر</w:t>
      </w:r>
      <w:r w:rsidRPr="00A04912">
        <w:rPr>
          <w:rFonts w:ascii="IRANSans" w:hAnsi="IRANSans" w:cs="Peyda" w:hint="cs"/>
          <w:rtl/>
          <w:lang w:bidi="fa-IR"/>
        </w:rPr>
        <w:t xml:space="preserve"> و امضای</w:t>
      </w:r>
      <w:r w:rsidRPr="00A04912">
        <w:rPr>
          <w:rFonts w:ascii="IRANSans" w:hAnsi="IRANSans" w:cs="Peyda"/>
          <w:rtl/>
          <w:lang w:bidi="fa-IR"/>
        </w:rPr>
        <w:t xml:space="preserve"> پزشک و مهر بیمارستان دولتی </w:t>
      </w:r>
      <w:r w:rsidRPr="00A04912">
        <w:rPr>
          <w:rFonts w:ascii="IRANSans" w:hAnsi="IRANSans" w:cs="Peyda" w:hint="cs"/>
          <w:rtl/>
          <w:lang w:bidi="fa-IR"/>
        </w:rPr>
        <w:t>(اعتبار گواهی سلامت از تاریخ صدور فقط ۱ ماه میباشد.)</w:t>
      </w:r>
    </w:p>
    <w:p w14:paraId="14117E26" w14:textId="5A343F5A" w:rsidR="008C142C" w:rsidRPr="00B91725" w:rsidRDefault="00A65326" w:rsidP="00B91725">
      <w:pPr>
        <w:bidi/>
        <w:jc w:val="both"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5</w:t>
      </w:r>
      <w:r w:rsidR="008C142C" w:rsidRPr="00B91725">
        <w:rPr>
          <w:rFonts w:cs="Peyda" w:hint="cs"/>
          <w:rtl/>
          <w:lang w:bidi="fa-IR"/>
        </w:rPr>
        <w:t xml:space="preserve">- </w:t>
      </w:r>
      <w:r w:rsidR="008C142C" w:rsidRPr="00B91725">
        <w:rPr>
          <w:rFonts w:cs="Peyda" w:hint="cs"/>
          <w:rtl/>
        </w:rPr>
        <w:t>ترجمه</w:t>
      </w:r>
      <w:r w:rsidR="008C142C" w:rsidRPr="00B91725">
        <w:rPr>
          <w:rFonts w:cs="Peyda"/>
          <w:rtl/>
        </w:rPr>
        <w:t xml:space="preserve"> </w:t>
      </w:r>
      <w:r w:rsidR="008C142C" w:rsidRPr="00B91725">
        <w:rPr>
          <w:rFonts w:cs="Peyda" w:hint="cs"/>
          <w:rtl/>
        </w:rPr>
        <w:t>شناسنامه</w:t>
      </w:r>
      <w:r w:rsidR="008C142C" w:rsidRPr="00B91725">
        <w:rPr>
          <w:rFonts w:cs="Peyda"/>
          <w:rtl/>
        </w:rPr>
        <w:t xml:space="preserve"> </w:t>
      </w:r>
    </w:p>
    <w:p w14:paraId="6D0C83C5" w14:textId="424436D9" w:rsidR="008C142C" w:rsidRPr="00B91725" w:rsidRDefault="00A65326" w:rsidP="00B91725">
      <w:pPr>
        <w:bidi/>
        <w:jc w:val="both"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6</w:t>
      </w:r>
      <w:r w:rsidR="008C142C" w:rsidRPr="00B91725">
        <w:rPr>
          <w:rFonts w:cs="Peyda" w:hint="cs"/>
          <w:rtl/>
          <w:lang w:bidi="fa-IR"/>
        </w:rPr>
        <w:t xml:space="preserve">- </w:t>
      </w:r>
      <w:r w:rsidR="00B103D9" w:rsidRPr="00B91725">
        <w:rPr>
          <w:rFonts w:cs="Peyda" w:hint="cs"/>
          <w:rtl/>
        </w:rPr>
        <w:t>پرینت ریز گردش سه ماه اخیر و نامه تمکن بانکی از همان شماره حساب</w:t>
      </w:r>
      <w:r w:rsidR="008C142C" w:rsidRPr="008C142C">
        <w:rPr>
          <w:rFonts w:cs="Peyda"/>
          <w:rtl/>
        </w:rPr>
        <w:t xml:space="preserve"> </w:t>
      </w:r>
      <w:r w:rsidR="008C142C" w:rsidRPr="008C142C">
        <w:rPr>
          <w:rFonts w:cs="Peyda" w:hint="cs"/>
          <w:rtl/>
        </w:rPr>
        <w:t>با</w:t>
      </w:r>
      <w:r w:rsidR="008C142C" w:rsidRPr="008C142C">
        <w:rPr>
          <w:rFonts w:cs="Peyda"/>
          <w:rtl/>
        </w:rPr>
        <w:t xml:space="preserve"> </w:t>
      </w:r>
      <w:r w:rsidR="008C142C" w:rsidRPr="008C142C">
        <w:rPr>
          <w:rFonts w:cs="Peyda" w:hint="cs"/>
          <w:rtl/>
        </w:rPr>
        <w:t>قید</w:t>
      </w:r>
      <w:r w:rsidR="008C142C" w:rsidRPr="008C142C">
        <w:rPr>
          <w:rFonts w:cs="Peyda"/>
          <w:rtl/>
        </w:rPr>
        <w:t xml:space="preserve"> </w:t>
      </w:r>
      <w:r w:rsidR="008C142C" w:rsidRPr="008C142C">
        <w:rPr>
          <w:rFonts w:cs="Peyda" w:hint="cs"/>
          <w:rtl/>
        </w:rPr>
        <w:t>تاریخ</w:t>
      </w:r>
      <w:r w:rsidR="008C142C" w:rsidRPr="008C142C">
        <w:rPr>
          <w:rFonts w:cs="Peyda"/>
          <w:rtl/>
        </w:rPr>
        <w:t xml:space="preserve"> </w:t>
      </w:r>
      <w:r w:rsidR="008C142C" w:rsidRPr="008C142C">
        <w:rPr>
          <w:rFonts w:cs="Peyda" w:hint="cs"/>
          <w:rtl/>
        </w:rPr>
        <w:t>صدور</w:t>
      </w:r>
      <w:r w:rsidR="00B91725">
        <w:rPr>
          <w:rFonts w:cs="Peyda" w:hint="cs"/>
          <w:rtl/>
        </w:rPr>
        <w:t xml:space="preserve"> </w:t>
      </w:r>
      <w:r w:rsidR="008C142C" w:rsidRPr="008C142C">
        <w:rPr>
          <w:rFonts w:cs="Peyda" w:hint="cs"/>
          <w:rtl/>
        </w:rPr>
        <w:t>و</w:t>
      </w:r>
      <w:r w:rsidR="00B91725">
        <w:rPr>
          <w:rFonts w:cs="Peyda" w:hint="cs"/>
          <w:rtl/>
        </w:rPr>
        <w:t xml:space="preserve"> </w:t>
      </w:r>
      <w:r w:rsidR="008C142C" w:rsidRPr="008C142C">
        <w:rPr>
          <w:rFonts w:cs="Peyda" w:hint="cs"/>
          <w:rtl/>
        </w:rPr>
        <w:t>مهر</w:t>
      </w:r>
      <w:r w:rsidR="00B91725">
        <w:rPr>
          <w:rFonts w:cs="Peyda" w:hint="cs"/>
          <w:rtl/>
        </w:rPr>
        <w:t xml:space="preserve"> </w:t>
      </w:r>
      <w:r w:rsidR="008C142C" w:rsidRPr="008C142C">
        <w:rPr>
          <w:rFonts w:cs="Peyda" w:hint="cs"/>
          <w:rtl/>
        </w:rPr>
        <w:t>و</w:t>
      </w:r>
      <w:r w:rsidR="008C142C" w:rsidRPr="008C142C">
        <w:rPr>
          <w:rFonts w:cs="Peyda"/>
          <w:rtl/>
        </w:rPr>
        <w:t xml:space="preserve"> </w:t>
      </w:r>
      <w:r w:rsidR="008C142C" w:rsidRPr="008C142C">
        <w:rPr>
          <w:rFonts w:cs="Peyda" w:hint="cs"/>
          <w:rtl/>
        </w:rPr>
        <w:t>امضای</w:t>
      </w:r>
      <w:r w:rsidR="008C142C" w:rsidRPr="008C142C">
        <w:rPr>
          <w:rFonts w:cs="Peyda"/>
          <w:rtl/>
        </w:rPr>
        <w:t xml:space="preserve"> </w:t>
      </w:r>
      <w:r w:rsidR="008C142C" w:rsidRPr="008C142C">
        <w:rPr>
          <w:rFonts w:cs="Peyda" w:hint="cs"/>
          <w:rtl/>
        </w:rPr>
        <w:t>بانک</w:t>
      </w:r>
      <w:r w:rsidR="008C142C" w:rsidRPr="008C142C">
        <w:rPr>
          <w:rFonts w:cs="Peyda"/>
          <w:rtl/>
        </w:rPr>
        <w:t xml:space="preserve"> </w:t>
      </w:r>
      <w:r w:rsidR="008C142C" w:rsidRPr="008C142C">
        <w:rPr>
          <w:rFonts w:cs="Peyda" w:hint="cs"/>
          <w:rtl/>
        </w:rPr>
        <w:t>صادره</w:t>
      </w:r>
      <w:r w:rsidR="008C142C" w:rsidRPr="008C142C">
        <w:rPr>
          <w:rFonts w:cs="Peyda"/>
          <w:lang w:bidi="fa-IR"/>
        </w:rPr>
        <w:t xml:space="preserve"> </w:t>
      </w:r>
      <w:r w:rsidR="00B103D9" w:rsidRPr="00B91725">
        <w:rPr>
          <w:rFonts w:cs="Peyda" w:hint="cs"/>
          <w:rtl/>
          <w:lang w:bidi="fa-IR"/>
        </w:rPr>
        <w:t>(از تاریخ صدور زیر 7 روز اعتبار دارد)</w:t>
      </w:r>
    </w:p>
    <w:p w14:paraId="26FB63C1" w14:textId="77777777" w:rsidR="00A65326" w:rsidRDefault="00A65326" w:rsidP="00A65326">
      <w:pPr>
        <w:bidi/>
        <w:jc w:val="both"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7</w:t>
      </w:r>
      <w:r w:rsidR="00721B6C" w:rsidRPr="00B91725">
        <w:rPr>
          <w:rFonts w:cs="Peyda" w:hint="cs"/>
          <w:rtl/>
          <w:lang w:bidi="fa-IR"/>
        </w:rPr>
        <w:t>- اسناد ملکی متعلق به متقاضی</w:t>
      </w:r>
    </w:p>
    <w:p w14:paraId="4748B084" w14:textId="3A61CD5A" w:rsidR="00721B6C" w:rsidRPr="00B91725" w:rsidRDefault="00A65326" w:rsidP="00A65326">
      <w:pPr>
        <w:bidi/>
        <w:jc w:val="both"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8</w:t>
      </w:r>
      <w:r w:rsidR="00721B6C" w:rsidRPr="00B91725">
        <w:rPr>
          <w:rFonts w:cs="Peyda" w:hint="cs"/>
          <w:rtl/>
          <w:lang w:bidi="fa-IR"/>
        </w:rPr>
        <w:t xml:space="preserve">-  </w:t>
      </w:r>
      <w:r w:rsidR="00F95704" w:rsidRPr="00B91725">
        <w:rPr>
          <w:rFonts w:cs="Peyda" w:hint="cs"/>
          <w:rtl/>
        </w:rPr>
        <w:t>بیمه</w:t>
      </w:r>
      <w:r w:rsidR="00F95704" w:rsidRPr="00B91725">
        <w:rPr>
          <w:rFonts w:cs="Peyda"/>
          <w:rtl/>
        </w:rPr>
        <w:t xml:space="preserve"> </w:t>
      </w:r>
      <w:r w:rsidR="00F95704" w:rsidRPr="00B91725">
        <w:rPr>
          <w:rFonts w:cs="Peyda" w:hint="cs"/>
          <w:rtl/>
        </w:rPr>
        <w:t xml:space="preserve">نامه مسافرتی </w:t>
      </w:r>
      <w:r w:rsidR="006371A3">
        <w:rPr>
          <w:rFonts w:cs="Peyda" w:hint="cs"/>
          <w:rtl/>
        </w:rPr>
        <w:t xml:space="preserve"> شنگن  مالتی پل که کلیه روزهای یک سال رو کا</w:t>
      </w:r>
      <w:r w:rsidR="00F95704" w:rsidRPr="00B91725">
        <w:rPr>
          <w:rFonts w:cs="Peyda"/>
          <w:rtl/>
        </w:rPr>
        <w:t xml:space="preserve"> </w:t>
      </w:r>
      <w:r w:rsidR="006371A3">
        <w:rPr>
          <w:rFonts w:cs="Peyda" w:hint="cs"/>
          <w:rtl/>
        </w:rPr>
        <w:t xml:space="preserve">ور کند </w:t>
      </w:r>
      <w:r w:rsidR="00F95704" w:rsidRPr="00B91725">
        <w:rPr>
          <w:rFonts w:cs="Peyda" w:hint="cs"/>
          <w:rtl/>
        </w:rPr>
        <w:t>با</w:t>
      </w:r>
      <w:r w:rsidR="00F95704" w:rsidRPr="00B91725">
        <w:rPr>
          <w:rFonts w:cs="Peyda"/>
          <w:rtl/>
        </w:rPr>
        <w:t xml:space="preserve"> </w:t>
      </w:r>
      <w:r w:rsidR="00F95704" w:rsidRPr="00B91725">
        <w:rPr>
          <w:rFonts w:cs="Peyda" w:hint="cs"/>
          <w:rtl/>
        </w:rPr>
        <w:t>حداقل</w:t>
      </w:r>
      <w:r w:rsidR="00F95704" w:rsidRPr="00B91725">
        <w:rPr>
          <w:rFonts w:cs="Peyda"/>
          <w:rtl/>
        </w:rPr>
        <w:t xml:space="preserve"> </w:t>
      </w:r>
      <w:r w:rsidR="00F95704" w:rsidRPr="00B91725">
        <w:rPr>
          <w:rFonts w:cs="Peyda" w:hint="cs"/>
          <w:rtl/>
        </w:rPr>
        <w:t>پوشش</w:t>
      </w:r>
      <w:r w:rsidR="00F95704" w:rsidRPr="00B91725">
        <w:rPr>
          <w:rFonts w:cs="Peyda"/>
          <w:rtl/>
        </w:rPr>
        <w:t xml:space="preserve"> 30000 </w:t>
      </w:r>
      <w:r w:rsidR="00F95704" w:rsidRPr="00B91725">
        <w:rPr>
          <w:rFonts w:cs="Peyda" w:hint="cs"/>
          <w:rtl/>
        </w:rPr>
        <w:t>یورو</w:t>
      </w:r>
      <w:r w:rsidR="00F95704" w:rsidRPr="00B91725">
        <w:rPr>
          <w:rFonts w:cs="Peyda"/>
          <w:lang w:bidi="fa-IR"/>
        </w:rPr>
        <w:t>.</w:t>
      </w:r>
    </w:p>
    <w:p w14:paraId="1A322905" w14:textId="013FEBD4" w:rsidR="00FF148C" w:rsidRDefault="00F95704" w:rsidP="004E5130">
      <w:pPr>
        <w:bidi/>
        <w:jc w:val="both"/>
        <w:rPr>
          <w:rFonts w:ascii="IRANSans" w:hAnsi="IRANSans" w:cs="Peyda"/>
          <w:rtl/>
          <w:lang w:bidi="fa-IR"/>
        </w:rPr>
      </w:pPr>
      <w:r w:rsidRPr="00B91725">
        <w:rPr>
          <w:rFonts w:cs="Peyda" w:hint="cs"/>
          <w:rtl/>
          <w:lang w:bidi="fa-IR"/>
        </w:rPr>
        <w:t xml:space="preserve">9- </w:t>
      </w:r>
      <w:r w:rsidR="00577E92" w:rsidRPr="00FF148C">
        <w:rPr>
          <w:rFonts w:cs="Peyda" w:hint="cs"/>
          <w:rtl/>
          <w:lang w:bidi="fa-IR"/>
        </w:rPr>
        <w:t xml:space="preserve"> </w:t>
      </w:r>
      <w:r w:rsidR="00B83FC9" w:rsidRPr="00FF148C">
        <w:rPr>
          <w:rFonts w:ascii="IRANSans" w:hAnsi="IRANSans" w:cs="Peyda"/>
          <w:rtl/>
          <w:lang w:bidi="fa-IR"/>
        </w:rPr>
        <w:t>کارمندان بخش خصوصی</w:t>
      </w:r>
      <w:r w:rsidR="00B83FC9" w:rsidRPr="00FF148C">
        <w:rPr>
          <w:rFonts w:ascii="IRANSans" w:hAnsi="IRANSans" w:cs="Peyda" w:hint="cs"/>
          <w:rtl/>
          <w:lang w:bidi="fa-IR"/>
        </w:rPr>
        <w:t xml:space="preserve"> و دولتی</w:t>
      </w:r>
      <w:r w:rsidR="00B83FC9" w:rsidRPr="00FF148C">
        <w:rPr>
          <w:rFonts w:ascii="IRANSans" w:hAnsi="IRANSans" w:cs="Peyda"/>
          <w:rtl/>
          <w:lang w:bidi="fa-IR"/>
        </w:rPr>
        <w:t xml:space="preserve">: </w:t>
      </w:r>
    </w:p>
    <w:p w14:paraId="7D6807BC" w14:textId="115C5B25" w:rsidR="00B83FC9" w:rsidRPr="00FF148C" w:rsidRDefault="00FF148C" w:rsidP="00FF148C">
      <w:pPr>
        <w:pStyle w:val="ListParagraph"/>
        <w:numPr>
          <w:ilvl w:val="0"/>
          <w:numId w:val="7"/>
        </w:num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FF148C">
        <w:rPr>
          <w:rFonts w:ascii="IRANSans" w:hAnsi="IRANSans" w:cs="Peyda" w:hint="cs"/>
          <w:rtl/>
          <w:lang w:bidi="fa-IR"/>
        </w:rPr>
        <w:t>ن</w:t>
      </w:r>
      <w:r w:rsidR="00B83FC9" w:rsidRPr="00FF148C">
        <w:rPr>
          <w:rFonts w:ascii="IRANSans" w:hAnsi="IRANSans" w:cs="Peyda"/>
          <w:rtl/>
          <w:lang w:bidi="fa-IR"/>
        </w:rPr>
        <w:t xml:space="preserve">امه شغلی </w:t>
      </w:r>
      <w:r w:rsidR="00B83FC9" w:rsidRPr="00FF148C">
        <w:rPr>
          <w:rFonts w:ascii="IRANSans" w:hAnsi="IRANSans" w:cs="Peyda" w:hint="cs"/>
          <w:rtl/>
          <w:lang w:bidi="fa-IR"/>
        </w:rPr>
        <w:t>که دارای تاریخ صدور، نام و مشخصات متقاضی، سمت، مبلغ حقوق، تاریخ آغاز و پایان قرارداد، مدت مرخصی موافقت شده مطابق با تاریخ سفر، نام و سمت فرد امضا کننده نامه (اگر نامه به انگلیسی صادر شده است امضا و مهر باید اصل باشند) نامه از تاریخ صدور یک ماه اعتبار دارد.</w:t>
      </w:r>
    </w:p>
    <w:p w14:paraId="0A57E985" w14:textId="77777777" w:rsidR="00B83FC9" w:rsidRPr="00B91725" w:rsidRDefault="00B83FC9" w:rsidP="00B91725">
      <w:pPr>
        <w:pStyle w:val="ListParagraph"/>
        <w:numPr>
          <w:ilvl w:val="0"/>
          <w:numId w:val="1"/>
        </w:num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B91725">
        <w:rPr>
          <w:rFonts w:ascii="IRANSans" w:hAnsi="IRANSans" w:cs="Peyda"/>
          <w:rtl/>
          <w:lang w:bidi="fa-IR"/>
        </w:rPr>
        <w:t xml:space="preserve"> فیش حقوقی</w:t>
      </w:r>
      <w:r w:rsidRPr="00B91725">
        <w:rPr>
          <w:rFonts w:ascii="IRANSans" w:hAnsi="IRANSans" w:cs="Peyda" w:hint="cs"/>
          <w:rtl/>
          <w:lang w:bidi="fa-IR"/>
        </w:rPr>
        <w:t xml:space="preserve"> 3 ماه اخیر</w:t>
      </w:r>
      <w:r w:rsidRPr="00B91725">
        <w:rPr>
          <w:rFonts w:ascii="IRANSans" w:hAnsi="IRANSans" w:cs="Peyda"/>
          <w:rtl/>
          <w:lang w:bidi="fa-IR"/>
        </w:rPr>
        <w:t xml:space="preserve"> </w:t>
      </w:r>
    </w:p>
    <w:p w14:paraId="1F4B9641" w14:textId="77777777" w:rsidR="00B83FC9" w:rsidRPr="00B91725" w:rsidRDefault="00B83FC9" w:rsidP="00B91725">
      <w:pPr>
        <w:pStyle w:val="ListParagraph"/>
        <w:numPr>
          <w:ilvl w:val="0"/>
          <w:numId w:val="1"/>
        </w:num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B91725">
        <w:rPr>
          <w:rFonts w:ascii="IRANSans" w:hAnsi="IRANSans" w:cs="Peyda" w:hint="cs"/>
          <w:rtl/>
          <w:lang w:bidi="fa-IR"/>
        </w:rPr>
        <w:t xml:space="preserve">قرارداد کاری </w:t>
      </w:r>
    </w:p>
    <w:p w14:paraId="189C3765" w14:textId="38F77E61" w:rsidR="00B83FC9" w:rsidRPr="00B91725" w:rsidRDefault="00B83FC9" w:rsidP="00B91725">
      <w:pPr>
        <w:pStyle w:val="ListParagraph"/>
        <w:numPr>
          <w:ilvl w:val="0"/>
          <w:numId w:val="1"/>
        </w:num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B91725">
        <w:rPr>
          <w:rFonts w:ascii="IRANSans" w:hAnsi="IRANSans" w:cs="Peyda" w:hint="cs"/>
          <w:rtl/>
          <w:lang w:bidi="fa-IR"/>
        </w:rPr>
        <w:t xml:space="preserve">سوابق تامین اجتماعی (در صورتی که بیمه تامین اجتماعی رد میشود) </w:t>
      </w:r>
    </w:p>
    <w:p w14:paraId="46AE5592" w14:textId="1A70AEB9" w:rsidR="00577E92" w:rsidRPr="00B543EE" w:rsidRDefault="00B83FC9" w:rsidP="00B543EE">
      <w:pPr>
        <w:pStyle w:val="ListParagraph"/>
        <w:numPr>
          <w:ilvl w:val="0"/>
          <w:numId w:val="1"/>
        </w:num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 w:rsidRPr="00B91725">
        <w:rPr>
          <w:rFonts w:ascii="IRANSans" w:hAnsi="IRANSans" w:cs="Peyda"/>
          <w:rtl/>
          <w:lang w:bidi="fa-IR"/>
        </w:rPr>
        <w:t xml:space="preserve"> آگهی تاسیس و آخرین آگهی تغییرات شرکت </w:t>
      </w:r>
    </w:p>
    <w:p w14:paraId="166A3D24" w14:textId="59465BB3" w:rsidR="00FB706D" w:rsidRPr="00B91725" w:rsidRDefault="00FB706D" w:rsidP="004E5130">
      <w:pPr>
        <w:bidi/>
        <w:jc w:val="both"/>
        <w:rPr>
          <w:rFonts w:cs="Peyda"/>
        </w:rPr>
      </w:pPr>
      <w:r w:rsidRPr="00B91725">
        <w:rPr>
          <w:rFonts w:cs="Peyda" w:hint="cs"/>
          <w:rtl/>
        </w:rPr>
        <w:t>1</w:t>
      </w:r>
      <w:r w:rsidR="00A65326">
        <w:rPr>
          <w:rFonts w:cs="Peyda" w:hint="cs"/>
          <w:rtl/>
        </w:rPr>
        <w:t>0</w:t>
      </w:r>
      <w:r w:rsidRPr="00B91725">
        <w:rPr>
          <w:rFonts w:cs="Peyda" w:hint="cs"/>
          <w:rtl/>
        </w:rPr>
        <w:t>-  در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صورت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خود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اشتغالی</w:t>
      </w:r>
      <w:r w:rsidRPr="00B91725">
        <w:rPr>
          <w:rFonts w:cs="Peyda"/>
        </w:rPr>
        <w:t>:</w:t>
      </w:r>
    </w:p>
    <w:p w14:paraId="676FD495" w14:textId="1A12EE77" w:rsidR="00E715FC" w:rsidRPr="00B91725" w:rsidRDefault="00E715FC" w:rsidP="00B91725">
      <w:pPr>
        <w:pStyle w:val="ListParagraph"/>
        <w:numPr>
          <w:ilvl w:val="0"/>
          <w:numId w:val="5"/>
        </w:numPr>
        <w:bidi/>
        <w:jc w:val="both"/>
        <w:rPr>
          <w:rFonts w:cs="Peyda"/>
          <w:rtl/>
        </w:rPr>
      </w:pPr>
      <w:r w:rsidRPr="00B91725">
        <w:rPr>
          <w:rFonts w:cs="Peyda" w:hint="cs"/>
          <w:rtl/>
        </w:rPr>
        <w:t>ترجمه جواز و پروانه کسب</w:t>
      </w:r>
    </w:p>
    <w:p w14:paraId="04B852DE" w14:textId="1FADBE72" w:rsidR="00FB706D" w:rsidRPr="00B91725" w:rsidRDefault="00FB706D" w:rsidP="00B91725">
      <w:pPr>
        <w:pStyle w:val="ListParagraph"/>
        <w:numPr>
          <w:ilvl w:val="0"/>
          <w:numId w:val="4"/>
        </w:numPr>
        <w:bidi/>
        <w:jc w:val="both"/>
        <w:rPr>
          <w:rFonts w:cs="Peyda"/>
        </w:rPr>
      </w:pPr>
      <w:r w:rsidRPr="00B91725">
        <w:rPr>
          <w:rFonts w:cs="Peyda" w:hint="cs"/>
          <w:rtl/>
        </w:rPr>
        <w:t>کپی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ثبت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شرکت</w:t>
      </w:r>
      <w:r w:rsidRPr="00B91725">
        <w:rPr>
          <w:rFonts w:cs="Peyda"/>
        </w:rPr>
        <w:t xml:space="preserve"> </w:t>
      </w:r>
      <w:r w:rsidRPr="00B91725">
        <w:rPr>
          <w:rFonts w:cs="Peyda"/>
          <w:b/>
          <w:bCs/>
        </w:rPr>
        <w:t>SEC</w:t>
      </w:r>
      <w:r w:rsidRPr="00B91725">
        <w:rPr>
          <w:rFonts w:cs="Peyda"/>
        </w:rPr>
        <w:t>)</w:t>
      </w:r>
      <w:r w:rsidRPr="00B91725">
        <w:rPr>
          <w:rFonts w:cs="Peyda" w:hint="cs"/>
          <w:rtl/>
        </w:rPr>
        <w:t>سازمان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مقررات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و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معاملات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سهامی) با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اساسنامه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و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درآمد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سالانه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ضمیمه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شده</w:t>
      </w:r>
      <w:r w:rsidRPr="00B91725">
        <w:rPr>
          <w:rFonts w:cs="Peyda"/>
        </w:rPr>
        <w:t>.</w:t>
      </w:r>
    </w:p>
    <w:p w14:paraId="03960406" w14:textId="05296064" w:rsidR="00FB706D" w:rsidRPr="004E5130" w:rsidRDefault="00FB706D" w:rsidP="00B91725">
      <w:pPr>
        <w:pStyle w:val="ListParagraph"/>
        <w:numPr>
          <w:ilvl w:val="0"/>
          <w:numId w:val="4"/>
        </w:numPr>
        <w:bidi/>
        <w:jc w:val="both"/>
        <w:rPr>
          <w:rFonts w:cs="Peyda"/>
          <w:rtl/>
        </w:rPr>
      </w:pPr>
      <w:r w:rsidRPr="004E5130">
        <w:rPr>
          <w:rFonts w:cs="Peyda" w:hint="cs"/>
          <w:rtl/>
        </w:rPr>
        <w:t>سند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تک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برگ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کپی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گواهی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ثبت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نام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تجاری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از</w:t>
      </w:r>
      <w:r w:rsidRPr="004E5130">
        <w:rPr>
          <w:rFonts w:cs="Peyda"/>
        </w:rPr>
        <w:t xml:space="preserve"> </w:t>
      </w:r>
      <w:r w:rsidRPr="004E5130">
        <w:rPr>
          <w:rFonts w:cs="Peyda" w:hint="cs"/>
        </w:rPr>
        <w:t>–</w:t>
      </w:r>
      <w:r w:rsidRPr="004E5130">
        <w:rPr>
          <w:rFonts w:cs="Peyda"/>
        </w:rPr>
        <w:t xml:space="preserve"> </w:t>
      </w:r>
      <w:r w:rsidRPr="004E5130">
        <w:rPr>
          <w:rFonts w:cs="Peyda"/>
          <w:b/>
          <w:bCs/>
        </w:rPr>
        <w:t xml:space="preserve">DTI </w:t>
      </w:r>
      <w:r w:rsidRPr="004E5130">
        <w:rPr>
          <w:rFonts w:cs="Peyda" w:hint="cs"/>
          <w:rtl/>
        </w:rPr>
        <w:t>وزارت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صنعت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،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معدن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و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تجارت،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آخرین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درآمد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و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آخرین</w:t>
      </w:r>
      <w:r w:rsidR="004E5130" w:rsidRPr="004E5130">
        <w:rPr>
          <w:rFonts w:cs="Peyda" w:hint="cs"/>
          <w:rtl/>
        </w:rPr>
        <w:t xml:space="preserve"> </w:t>
      </w:r>
      <w:r w:rsidRPr="004E5130">
        <w:rPr>
          <w:rFonts w:cs="Peyda" w:hint="cs"/>
          <w:rtl/>
        </w:rPr>
        <w:t>گزارش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تسویه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مالیات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بر</w:t>
      </w:r>
      <w:r w:rsidRPr="004E5130">
        <w:rPr>
          <w:rFonts w:cs="Peyda"/>
          <w:rtl/>
        </w:rPr>
        <w:t xml:space="preserve"> </w:t>
      </w:r>
      <w:r w:rsidRPr="004E5130">
        <w:rPr>
          <w:rFonts w:cs="Peyda" w:hint="cs"/>
          <w:rtl/>
        </w:rPr>
        <w:t>درآمد</w:t>
      </w:r>
      <w:r w:rsidRPr="004E5130">
        <w:rPr>
          <w:rFonts w:cs="Peyda"/>
        </w:rPr>
        <w:t>.</w:t>
      </w:r>
    </w:p>
    <w:p w14:paraId="30B5781C" w14:textId="77777777" w:rsidR="00A65326" w:rsidRDefault="00A65326" w:rsidP="00A65326">
      <w:pPr>
        <w:bidi/>
        <w:jc w:val="both"/>
        <w:rPr>
          <w:rFonts w:cs="Peyda"/>
          <w:rtl/>
        </w:rPr>
      </w:pPr>
      <w:r>
        <w:rPr>
          <w:rFonts w:cs="Peyda" w:hint="cs"/>
          <w:rtl/>
        </w:rPr>
        <w:t>11</w:t>
      </w:r>
      <w:r w:rsidR="00FB706D" w:rsidRPr="00B91725">
        <w:rPr>
          <w:rFonts w:cs="Peyda" w:hint="cs"/>
          <w:rtl/>
        </w:rPr>
        <w:t>- در</w:t>
      </w:r>
      <w:r w:rsidR="00FB706D" w:rsidRPr="00B91725">
        <w:rPr>
          <w:rFonts w:cs="Peyda"/>
          <w:rtl/>
        </w:rPr>
        <w:t xml:space="preserve"> </w:t>
      </w:r>
      <w:r w:rsidR="00FB706D" w:rsidRPr="00B91725">
        <w:rPr>
          <w:rFonts w:cs="Peyda" w:hint="cs"/>
          <w:rtl/>
        </w:rPr>
        <w:t>صورت</w:t>
      </w:r>
      <w:r w:rsidR="00FB706D" w:rsidRPr="00B91725">
        <w:rPr>
          <w:rFonts w:cs="Peyda"/>
          <w:rtl/>
        </w:rPr>
        <w:t xml:space="preserve"> </w:t>
      </w:r>
      <w:r w:rsidR="00FB706D" w:rsidRPr="00B91725">
        <w:rPr>
          <w:rFonts w:cs="Peyda" w:hint="cs"/>
          <w:rtl/>
        </w:rPr>
        <w:t>بازنشستگی</w:t>
      </w:r>
      <w:r w:rsidR="00FB706D" w:rsidRPr="00B91725">
        <w:rPr>
          <w:rFonts w:cs="Peyda"/>
          <w:rtl/>
        </w:rPr>
        <w:t xml:space="preserve"> </w:t>
      </w:r>
      <w:r w:rsidR="00FB706D" w:rsidRPr="00B91725">
        <w:rPr>
          <w:rFonts w:cs="Peyda" w:hint="cs"/>
          <w:rtl/>
        </w:rPr>
        <w:t>و</w:t>
      </w:r>
      <w:r w:rsidR="00FB706D" w:rsidRPr="00B91725">
        <w:rPr>
          <w:rFonts w:cs="Peyda"/>
          <w:rtl/>
        </w:rPr>
        <w:t xml:space="preserve"> </w:t>
      </w:r>
      <w:r w:rsidR="00FB706D" w:rsidRPr="00B91725">
        <w:rPr>
          <w:rFonts w:cs="Peyda" w:hint="cs"/>
          <w:rtl/>
        </w:rPr>
        <w:t>دریافت</w:t>
      </w:r>
      <w:r w:rsidR="00FB706D" w:rsidRPr="00B91725">
        <w:rPr>
          <w:rFonts w:cs="Peyda"/>
          <w:rtl/>
        </w:rPr>
        <w:t xml:space="preserve"> </w:t>
      </w:r>
      <w:r w:rsidR="00FB706D" w:rsidRPr="00B91725">
        <w:rPr>
          <w:rFonts w:cs="Peyda" w:hint="cs"/>
          <w:rtl/>
        </w:rPr>
        <w:t>مستمری</w:t>
      </w:r>
      <w:r w:rsidR="00A2795A">
        <w:rPr>
          <w:rFonts w:cs="Peyda" w:hint="cs"/>
          <w:rtl/>
        </w:rPr>
        <w:t xml:space="preserve"> ترجمه </w:t>
      </w:r>
      <w:r w:rsidR="00E715FC" w:rsidRPr="00B91725">
        <w:rPr>
          <w:rFonts w:cs="Peyda" w:hint="cs"/>
          <w:rtl/>
        </w:rPr>
        <w:t>حکم</w:t>
      </w:r>
      <w:r w:rsidR="00FB706D" w:rsidRPr="00B91725">
        <w:rPr>
          <w:rFonts w:cs="Peyda"/>
          <w:rtl/>
        </w:rPr>
        <w:t xml:space="preserve"> </w:t>
      </w:r>
      <w:r w:rsidR="00FB706D" w:rsidRPr="00B91725">
        <w:rPr>
          <w:rFonts w:cs="Peyda" w:hint="cs"/>
          <w:rtl/>
        </w:rPr>
        <w:t>بازنشستگی</w:t>
      </w:r>
      <w:r w:rsidR="00FB706D" w:rsidRPr="00B91725">
        <w:rPr>
          <w:rFonts w:cs="Peyda"/>
          <w:rtl/>
        </w:rPr>
        <w:t xml:space="preserve"> </w:t>
      </w:r>
      <w:r w:rsidR="00E715FC" w:rsidRPr="00B91725">
        <w:rPr>
          <w:rFonts w:cs="Peyda" w:hint="cs"/>
          <w:rtl/>
        </w:rPr>
        <w:t>و فیش حقوقی</w:t>
      </w:r>
      <w:r w:rsidR="00FB706D" w:rsidRPr="00B91725">
        <w:rPr>
          <w:rFonts w:cs="Peyda"/>
          <w:rtl/>
        </w:rPr>
        <w:t xml:space="preserve"> </w:t>
      </w:r>
      <w:r w:rsidR="00FB706D" w:rsidRPr="00B91725">
        <w:rPr>
          <w:rFonts w:cs="Peyda" w:hint="cs"/>
          <w:rtl/>
        </w:rPr>
        <w:t>سه</w:t>
      </w:r>
      <w:r w:rsidR="00FB706D" w:rsidRPr="00B91725">
        <w:rPr>
          <w:rFonts w:cs="Peyda"/>
          <w:rtl/>
        </w:rPr>
        <w:t xml:space="preserve"> </w:t>
      </w:r>
      <w:r w:rsidR="00FB706D" w:rsidRPr="00B91725">
        <w:rPr>
          <w:rFonts w:cs="Peyda" w:hint="cs"/>
          <w:rtl/>
        </w:rPr>
        <w:t>3ماه</w:t>
      </w:r>
      <w:r w:rsidR="00FB706D" w:rsidRPr="00B91725">
        <w:rPr>
          <w:rFonts w:cs="Peyda"/>
          <w:rtl/>
        </w:rPr>
        <w:t xml:space="preserve"> </w:t>
      </w:r>
      <w:r w:rsidR="00E715FC" w:rsidRPr="00B91725">
        <w:rPr>
          <w:rFonts w:cs="Peyda" w:hint="cs"/>
          <w:rtl/>
        </w:rPr>
        <w:t>اخیر</w:t>
      </w:r>
      <w:r w:rsidR="00FB706D" w:rsidRPr="00B91725">
        <w:rPr>
          <w:rFonts w:cs="Peyda"/>
        </w:rPr>
        <w:t>.</w:t>
      </w:r>
    </w:p>
    <w:p w14:paraId="08B71543" w14:textId="4363439F" w:rsidR="00431FA5" w:rsidRPr="00B91725" w:rsidRDefault="00A65326" w:rsidP="00A65326">
      <w:pPr>
        <w:bidi/>
        <w:jc w:val="both"/>
        <w:rPr>
          <w:rFonts w:cs="Peyda"/>
          <w:rtl/>
        </w:rPr>
      </w:pPr>
      <w:r>
        <w:rPr>
          <w:rFonts w:cs="Peyda" w:hint="cs"/>
          <w:rtl/>
        </w:rPr>
        <w:t>12</w:t>
      </w:r>
      <w:r w:rsidR="00431FA5" w:rsidRPr="00B91725">
        <w:rPr>
          <w:rFonts w:cs="Peyda" w:hint="cs"/>
          <w:rtl/>
        </w:rPr>
        <w:t xml:space="preserve">- </w:t>
      </w:r>
      <w:r w:rsidR="00431FA5" w:rsidRPr="00B91725">
        <w:rPr>
          <w:rFonts w:cs="Peyda"/>
        </w:rPr>
        <w:t xml:space="preserve">. </w:t>
      </w:r>
      <w:r w:rsidR="00431FA5" w:rsidRPr="00B91725">
        <w:rPr>
          <w:rFonts w:cs="Peyda" w:hint="cs"/>
          <w:rtl/>
        </w:rPr>
        <w:t>درصورت</w:t>
      </w:r>
      <w:r w:rsidR="00431FA5" w:rsidRPr="00B91725">
        <w:rPr>
          <w:rFonts w:cs="Peyda"/>
          <w:rtl/>
        </w:rPr>
        <w:t xml:space="preserve"> </w:t>
      </w:r>
      <w:r w:rsidR="00431FA5" w:rsidRPr="00B91725">
        <w:rPr>
          <w:rFonts w:cs="Peyda" w:hint="cs"/>
          <w:rtl/>
        </w:rPr>
        <w:t>اشتغال</w:t>
      </w:r>
      <w:r w:rsidR="00431FA5" w:rsidRPr="00B91725">
        <w:rPr>
          <w:rFonts w:cs="Peyda"/>
          <w:rtl/>
        </w:rPr>
        <w:t xml:space="preserve"> </w:t>
      </w:r>
      <w:r w:rsidR="00431FA5" w:rsidRPr="00B91725">
        <w:rPr>
          <w:rFonts w:cs="Peyda" w:hint="cs"/>
          <w:rtl/>
        </w:rPr>
        <w:t>به</w:t>
      </w:r>
      <w:r w:rsidR="00431FA5" w:rsidRPr="00B91725">
        <w:rPr>
          <w:rFonts w:cs="Peyda"/>
          <w:rtl/>
        </w:rPr>
        <w:t xml:space="preserve"> </w:t>
      </w:r>
      <w:r w:rsidR="00431FA5" w:rsidRPr="00B91725">
        <w:rPr>
          <w:rFonts w:cs="Peyda" w:hint="cs"/>
          <w:rtl/>
        </w:rPr>
        <w:t xml:space="preserve">تحصیل صدور گواهی اشتغال به تحصیل از مدرسه یا دانشگاه </w:t>
      </w:r>
      <w:r w:rsidR="00A2795A">
        <w:rPr>
          <w:rFonts w:cs="Peyda" w:hint="cs"/>
          <w:rtl/>
        </w:rPr>
        <w:t xml:space="preserve"> </w:t>
      </w:r>
    </w:p>
    <w:p w14:paraId="55D7E214" w14:textId="18CA6B44" w:rsidR="00293602" w:rsidRPr="00B91725" w:rsidRDefault="00293602" w:rsidP="00A2795A">
      <w:pPr>
        <w:bidi/>
        <w:jc w:val="both"/>
        <w:rPr>
          <w:rFonts w:cs="Peyda"/>
          <w:rtl/>
        </w:rPr>
      </w:pPr>
      <w:r w:rsidRPr="00B91725">
        <w:rPr>
          <w:rFonts w:cs="Peyda" w:hint="cs"/>
          <w:rtl/>
        </w:rPr>
        <w:lastRenderedPageBreak/>
        <w:t>1</w:t>
      </w:r>
      <w:r w:rsidR="00A65326">
        <w:rPr>
          <w:rFonts w:cs="Peyda" w:hint="cs"/>
          <w:rtl/>
        </w:rPr>
        <w:t>3</w:t>
      </w:r>
      <w:r w:rsidRPr="00B91725">
        <w:rPr>
          <w:rFonts w:cs="Peyda" w:hint="cs"/>
          <w:rtl/>
        </w:rPr>
        <w:t xml:space="preserve">- در خصوص افراد زیر 18 سال </w:t>
      </w:r>
      <w:r w:rsidRPr="00293602">
        <w:rPr>
          <w:rFonts w:cs="Peyda" w:hint="cs"/>
          <w:rtl/>
        </w:rPr>
        <w:t>فرم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درخواست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ویزا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باید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توسط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هر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دوی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والدین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امضا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شود</w:t>
      </w:r>
      <w:r w:rsidRPr="00293602">
        <w:rPr>
          <w:rFonts w:cs="Peyda"/>
          <w:rtl/>
        </w:rPr>
        <w:t xml:space="preserve">. </w:t>
      </w:r>
      <w:r w:rsidRPr="00293602">
        <w:rPr>
          <w:rFonts w:cs="Peyda" w:hint="cs"/>
          <w:rtl/>
        </w:rPr>
        <w:t>در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صورت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حضانت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یکی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از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والدین،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لازم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است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حکم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دادگاه</w:t>
      </w:r>
      <w:r w:rsidRPr="00B91725">
        <w:rPr>
          <w:rFonts w:cs="Peyda" w:hint="cs"/>
          <w:rtl/>
        </w:rPr>
        <w:t xml:space="preserve"> </w:t>
      </w:r>
      <w:r w:rsidRPr="00293602">
        <w:rPr>
          <w:rFonts w:cs="Peyda" w:hint="cs"/>
          <w:rtl/>
        </w:rPr>
        <w:t>ارائه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گردد</w:t>
      </w:r>
      <w:r w:rsidRPr="00293602">
        <w:rPr>
          <w:rFonts w:cs="Peyda"/>
        </w:rPr>
        <w:t>.</w:t>
      </w:r>
      <w:r w:rsidR="00E715FC" w:rsidRPr="00B91725">
        <w:rPr>
          <w:rFonts w:cs="Peyda" w:hint="cs"/>
          <w:rtl/>
        </w:rPr>
        <w:t xml:space="preserve"> در صورت فوت یکی از والدینن برگه فوت و حکم حضات دادگاه با والد دیگر الزامی است.</w:t>
      </w:r>
      <w:r w:rsidR="00A2795A">
        <w:rPr>
          <w:rFonts w:cs="Peyda" w:hint="cs"/>
          <w:rtl/>
        </w:rPr>
        <w:t xml:space="preserve"> </w:t>
      </w:r>
      <w:r w:rsidRPr="00293602">
        <w:rPr>
          <w:rFonts w:cs="Peyda" w:hint="cs"/>
          <w:rtl/>
        </w:rPr>
        <w:t>حضور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هر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دو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والدین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در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روز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ثبت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مدارک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الزامی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است</w:t>
      </w:r>
      <w:r w:rsidRPr="00293602">
        <w:rPr>
          <w:rFonts w:cs="Peyda"/>
        </w:rPr>
        <w:t>.</w:t>
      </w:r>
      <w:r w:rsidR="00A2795A">
        <w:rPr>
          <w:rFonts w:cs="Peyda" w:hint="cs"/>
          <w:rtl/>
        </w:rPr>
        <w:t xml:space="preserve"> </w:t>
      </w:r>
      <w:r w:rsidRPr="00293602">
        <w:rPr>
          <w:rFonts w:cs="Peyda" w:hint="cs"/>
          <w:rtl/>
        </w:rPr>
        <w:t>رضایت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نامه</w:t>
      </w:r>
      <w:r w:rsidRPr="00293602">
        <w:rPr>
          <w:rFonts w:cs="Peyda"/>
          <w:rtl/>
        </w:rPr>
        <w:t xml:space="preserve"> </w:t>
      </w:r>
      <w:r w:rsidR="00E70EFF" w:rsidRPr="00B91725">
        <w:rPr>
          <w:rFonts w:cs="Peyda" w:hint="cs"/>
          <w:rtl/>
        </w:rPr>
        <w:t xml:space="preserve">محضری </w:t>
      </w:r>
      <w:r w:rsidRPr="00293602">
        <w:rPr>
          <w:rFonts w:cs="Peyda" w:hint="cs"/>
          <w:rtl/>
        </w:rPr>
        <w:t>هر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یک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از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والدینی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که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سفر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نمی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کند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با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تاریخ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و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مقصد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مطابق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با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درخواست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متق</w:t>
      </w:r>
      <w:r w:rsidR="00E70EFF" w:rsidRPr="00B91725">
        <w:rPr>
          <w:rFonts w:cs="Peyda" w:hint="cs"/>
          <w:rtl/>
        </w:rPr>
        <w:t>ا</w:t>
      </w:r>
      <w:r w:rsidRPr="00293602">
        <w:rPr>
          <w:rFonts w:cs="Peyda" w:hint="cs"/>
          <w:rtl/>
        </w:rPr>
        <w:t>ضی</w:t>
      </w:r>
      <w:r w:rsidRPr="00B91725">
        <w:rPr>
          <w:rFonts w:cs="Peyda" w:hint="cs"/>
          <w:rtl/>
        </w:rPr>
        <w:t xml:space="preserve"> </w:t>
      </w:r>
      <w:r w:rsidRPr="00293602">
        <w:rPr>
          <w:rFonts w:cs="Peyda" w:hint="cs"/>
          <w:rtl/>
        </w:rPr>
        <w:t>که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توسط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دفتر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اسناد</w:t>
      </w:r>
      <w:r w:rsidR="00A2795A">
        <w:rPr>
          <w:rFonts w:cs="Peyda" w:hint="cs"/>
          <w:rtl/>
        </w:rPr>
        <w:t xml:space="preserve"> </w:t>
      </w:r>
      <w:r w:rsidRPr="00293602">
        <w:rPr>
          <w:rFonts w:cs="Peyda" w:hint="cs"/>
          <w:rtl/>
        </w:rPr>
        <w:t>رسمی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تأیید</w:t>
      </w:r>
      <w:r w:rsidRPr="00293602">
        <w:rPr>
          <w:rFonts w:cs="Peyda"/>
          <w:rtl/>
        </w:rPr>
        <w:t xml:space="preserve"> </w:t>
      </w:r>
      <w:r w:rsidRPr="00293602">
        <w:rPr>
          <w:rFonts w:cs="Peyda" w:hint="cs"/>
          <w:rtl/>
        </w:rPr>
        <w:t>شده</w:t>
      </w:r>
      <w:r w:rsidRPr="00293602">
        <w:rPr>
          <w:rFonts w:cs="Peyda"/>
        </w:rPr>
        <w:t>.</w:t>
      </w:r>
      <w:r w:rsidR="00E70EFF" w:rsidRPr="00B91725">
        <w:rPr>
          <w:rFonts w:cs="Peyda" w:hint="cs"/>
          <w:rtl/>
        </w:rPr>
        <w:t xml:space="preserve"> ترجمه </w:t>
      </w:r>
      <w:r w:rsidRPr="00B91725">
        <w:rPr>
          <w:rFonts w:cs="Peyda" w:hint="cs"/>
          <w:rtl/>
        </w:rPr>
        <w:t>شناسنامه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و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تایید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شده و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کپی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پاسپورت</w:t>
      </w:r>
      <w:r w:rsidR="00E70EFF" w:rsidRPr="00B91725">
        <w:rPr>
          <w:rFonts w:cs="Peyda" w:hint="cs"/>
          <w:rtl/>
        </w:rPr>
        <w:t xml:space="preserve"> امضا شده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هر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یک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از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والدینی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که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سفر</w:t>
      </w:r>
      <w:r w:rsidRPr="00B91725">
        <w:rPr>
          <w:rFonts w:cs="Peyda"/>
          <w:rtl/>
        </w:rPr>
        <w:t xml:space="preserve"> </w:t>
      </w:r>
      <w:r w:rsidRPr="00B91725">
        <w:rPr>
          <w:rFonts w:cs="Peyda" w:hint="cs"/>
          <w:rtl/>
        </w:rPr>
        <w:t>نمیکند</w:t>
      </w:r>
      <w:r w:rsidRPr="00B91725">
        <w:rPr>
          <w:rFonts w:cs="Peyda"/>
        </w:rPr>
        <w:t>.</w:t>
      </w:r>
    </w:p>
    <w:p w14:paraId="0F47EC6F" w14:textId="77777777" w:rsidR="00A65326" w:rsidRDefault="00A2795A" w:rsidP="00A65326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>
        <w:rPr>
          <w:rFonts w:cs="Peyda" w:hint="cs"/>
          <w:rtl/>
        </w:rPr>
        <w:t>1</w:t>
      </w:r>
      <w:r w:rsidR="00A65326">
        <w:rPr>
          <w:rFonts w:cs="Peyda" w:hint="cs"/>
          <w:rtl/>
        </w:rPr>
        <w:t>4</w:t>
      </w:r>
      <w:r w:rsidR="00B103D9" w:rsidRPr="00A2795A">
        <w:rPr>
          <w:rFonts w:cs="Peyda" w:hint="cs"/>
          <w:rtl/>
        </w:rPr>
        <w:t xml:space="preserve">-  </w:t>
      </w:r>
      <w:r w:rsidR="00B103D9" w:rsidRPr="00A2795A">
        <w:rPr>
          <w:rFonts w:ascii="IRANSans" w:hAnsi="IRANSans" w:cs="Peyda"/>
          <w:rtl/>
          <w:lang w:bidi="fa-IR"/>
        </w:rPr>
        <w:t>وکلا: کارت وکالت، دفترچه وکالت و جواز وکالت</w:t>
      </w:r>
    </w:p>
    <w:p w14:paraId="655D9EAB" w14:textId="77777777" w:rsidR="00A65326" w:rsidRDefault="00A65326" w:rsidP="00A65326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>
        <w:rPr>
          <w:rFonts w:ascii="IRANSans" w:hAnsi="IRANSans" w:cs="Peyda" w:hint="cs"/>
          <w:rtl/>
          <w:lang w:bidi="fa-IR"/>
        </w:rPr>
        <w:t>15</w:t>
      </w:r>
      <w:r w:rsidR="00B103D9" w:rsidRPr="00A2795A">
        <w:rPr>
          <w:rFonts w:ascii="IRANSans" w:hAnsi="IRANSans" w:cs="Peyda" w:hint="cs"/>
          <w:rtl/>
          <w:lang w:bidi="fa-IR"/>
        </w:rPr>
        <w:t xml:space="preserve">- پزشکان : </w:t>
      </w:r>
      <w:r w:rsidR="00B103D9" w:rsidRPr="00A2795A">
        <w:rPr>
          <w:rFonts w:ascii="IRANSans" w:hAnsi="IRANSans" w:cs="Peyda"/>
          <w:rtl/>
          <w:lang w:bidi="fa-IR"/>
        </w:rPr>
        <w:t>پروانه دائم پزشکی، کارت نظام پزشکی، دانشنامه، جواز مطب</w:t>
      </w:r>
      <w:r w:rsidR="00B103D9" w:rsidRPr="00A2795A">
        <w:rPr>
          <w:rFonts w:ascii="IRANSans" w:hAnsi="IRANSans" w:cs="Peyda" w:hint="cs"/>
          <w:rtl/>
          <w:lang w:bidi="fa-IR"/>
        </w:rPr>
        <w:t>، پروانه طبابت</w:t>
      </w:r>
      <w:r w:rsidR="00B103D9" w:rsidRPr="00A2795A">
        <w:rPr>
          <w:rFonts w:ascii="IRANSans" w:hAnsi="IRANSans" w:cs="Peyda"/>
          <w:rtl/>
          <w:lang w:bidi="fa-IR"/>
        </w:rPr>
        <w:t xml:space="preserve"> یا نامه شغلی از بیمارستان محل کار </w:t>
      </w:r>
      <w:r w:rsidR="00B103D9" w:rsidRPr="00A2795A">
        <w:rPr>
          <w:rFonts w:ascii="IRANSans" w:hAnsi="IRANSans" w:cs="Peyda" w:hint="cs"/>
          <w:rtl/>
          <w:lang w:bidi="fa-IR"/>
        </w:rPr>
        <w:t>، درصورت داشتن بیمه تامین اجتماعی  ترجمه آخرین لیست بیمه از سایت تامین اجتماعی</w:t>
      </w:r>
    </w:p>
    <w:p w14:paraId="42E392B9" w14:textId="4716953B" w:rsidR="00BD16D6" w:rsidRDefault="00A65326" w:rsidP="00A65326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b/>
          <w:bCs/>
          <w:rtl/>
          <w:lang w:bidi="fa-IR"/>
        </w:rPr>
      </w:pPr>
      <w:r>
        <w:rPr>
          <w:rFonts w:ascii="IRANSans" w:hAnsi="IRANSans" w:cs="Peyda" w:hint="cs"/>
          <w:rtl/>
          <w:lang w:bidi="fa-IR"/>
        </w:rPr>
        <w:t>16</w:t>
      </w:r>
      <w:r w:rsidR="00BD16D6">
        <w:rPr>
          <w:rFonts w:ascii="IRANSans" w:hAnsi="IRANSans" w:cs="Peyda" w:hint="cs"/>
          <w:rtl/>
          <w:lang w:bidi="fa-IR"/>
        </w:rPr>
        <w:t xml:space="preserve">- </w:t>
      </w:r>
      <w:r w:rsidR="00BD321E" w:rsidRPr="00BD321E">
        <w:rPr>
          <w:rFonts w:ascii="IRANSans" w:hAnsi="IRANSans" w:cs="Peyda"/>
          <w:b/>
          <w:bCs/>
          <w:rtl/>
          <w:lang w:bidi="fa-IR"/>
        </w:rPr>
        <w:t>مدارک موردن</w:t>
      </w:r>
      <w:r w:rsidR="00BD321E" w:rsidRPr="00BD321E">
        <w:rPr>
          <w:rFonts w:ascii="IRANSans" w:hAnsi="IRANSans" w:cs="Peyda" w:hint="cs"/>
          <w:b/>
          <w:bCs/>
          <w:rtl/>
          <w:lang w:bidi="fa-IR"/>
        </w:rPr>
        <w:t>ی</w:t>
      </w:r>
      <w:r w:rsidR="00BD321E" w:rsidRPr="00BD321E">
        <w:rPr>
          <w:rFonts w:ascii="IRANSans" w:hAnsi="IRANSans" w:cs="Peyda" w:hint="eastAsia"/>
          <w:b/>
          <w:bCs/>
          <w:rtl/>
          <w:lang w:bidi="fa-IR"/>
        </w:rPr>
        <w:t>از</w:t>
      </w:r>
      <w:r w:rsidR="00BD321E" w:rsidRPr="00BD321E">
        <w:rPr>
          <w:rFonts w:ascii="IRANSans" w:hAnsi="IRANSans" w:cs="Peyda"/>
          <w:b/>
          <w:bCs/>
          <w:rtl/>
          <w:lang w:bidi="fa-IR"/>
        </w:rPr>
        <w:t xml:space="preserve"> برا</w:t>
      </w:r>
      <w:r w:rsidR="00BD321E" w:rsidRPr="00BD321E">
        <w:rPr>
          <w:rFonts w:ascii="IRANSans" w:hAnsi="IRANSans" w:cs="Peyda" w:hint="cs"/>
          <w:b/>
          <w:bCs/>
          <w:rtl/>
          <w:lang w:bidi="fa-IR"/>
        </w:rPr>
        <w:t>ی</w:t>
      </w:r>
      <w:r w:rsidR="00BD321E" w:rsidRPr="00BD321E">
        <w:rPr>
          <w:rFonts w:ascii="IRANSans" w:hAnsi="IRANSans" w:cs="Peyda"/>
          <w:b/>
          <w:bCs/>
          <w:rtl/>
          <w:lang w:bidi="fa-IR"/>
        </w:rPr>
        <w:t xml:space="preserve"> </w:t>
      </w:r>
      <w:r w:rsidR="00BD321E">
        <w:rPr>
          <w:rFonts w:ascii="IRANSans" w:hAnsi="IRANSans" w:cs="Peyda" w:hint="cs"/>
          <w:b/>
          <w:bCs/>
          <w:rtl/>
          <w:lang w:bidi="fa-IR"/>
        </w:rPr>
        <w:t>افراد</w:t>
      </w:r>
      <w:r w:rsidR="00BD321E" w:rsidRPr="00BD321E">
        <w:rPr>
          <w:rFonts w:ascii="IRANSans" w:hAnsi="IRANSans" w:cs="Peyda"/>
          <w:b/>
          <w:bCs/>
          <w:rtl/>
          <w:lang w:bidi="fa-IR"/>
        </w:rPr>
        <w:t xml:space="preserve"> دارا</w:t>
      </w:r>
      <w:r w:rsidR="00BD321E" w:rsidRPr="00BD321E">
        <w:rPr>
          <w:rFonts w:ascii="IRANSans" w:hAnsi="IRANSans" w:cs="Peyda" w:hint="cs"/>
          <w:b/>
          <w:bCs/>
          <w:rtl/>
          <w:lang w:bidi="fa-IR"/>
        </w:rPr>
        <w:t>ی</w:t>
      </w:r>
      <w:r w:rsidR="00BD321E" w:rsidRPr="00BD321E">
        <w:rPr>
          <w:rFonts w:ascii="IRANSans" w:hAnsi="IRANSans" w:cs="Peyda"/>
          <w:b/>
          <w:bCs/>
          <w:rtl/>
          <w:lang w:bidi="fa-IR"/>
        </w:rPr>
        <w:t xml:space="preserve"> استقلال مال</w:t>
      </w:r>
      <w:r w:rsidR="00BD321E" w:rsidRPr="00BD321E">
        <w:rPr>
          <w:rFonts w:ascii="IRANSans" w:hAnsi="IRANSans" w:cs="Peyda" w:hint="cs"/>
          <w:b/>
          <w:bCs/>
          <w:rtl/>
          <w:lang w:bidi="fa-IR"/>
        </w:rPr>
        <w:t>ی</w:t>
      </w:r>
      <w:r w:rsidR="00BD321E">
        <w:rPr>
          <w:rFonts w:ascii="IRANSans" w:hAnsi="IRANSans" w:cs="Peyda" w:hint="cs"/>
          <w:b/>
          <w:bCs/>
          <w:rtl/>
          <w:lang w:bidi="fa-IR"/>
        </w:rPr>
        <w:t>(تمکن مالی)</w:t>
      </w:r>
      <w:r w:rsidR="00BD321E" w:rsidRPr="00BD321E">
        <w:rPr>
          <w:rFonts w:ascii="IRANSans" w:hAnsi="IRANSans" w:cs="Peyda"/>
          <w:b/>
          <w:bCs/>
          <w:rtl/>
          <w:lang w:bidi="fa-IR"/>
        </w:rPr>
        <w:t xml:space="preserve"> </w:t>
      </w:r>
      <w:r w:rsidR="00BD321E">
        <w:rPr>
          <w:rFonts w:ascii="IRANSans" w:hAnsi="IRANSans" w:cs="Peyda" w:hint="cs"/>
          <w:b/>
          <w:bCs/>
          <w:rtl/>
          <w:lang w:bidi="fa-IR"/>
        </w:rPr>
        <w:t xml:space="preserve"> </w:t>
      </w:r>
      <w:r w:rsidR="00BD321E" w:rsidRPr="00BD321E">
        <w:rPr>
          <w:rFonts w:ascii="IRANSans" w:hAnsi="IRANSans" w:cs="Peyda"/>
          <w:b/>
          <w:bCs/>
          <w:lang w:bidi="fa-IR"/>
        </w:rPr>
        <w:t>FIP – I8</w:t>
      </w:r>
    </w:p>
    <w:p w14:paraId="7F2E7F6C" w14:textId="534E3C23" w:rsidR="0033300B" w:rsidRPr="00A65326" w:rsidRDefault="0033300B" w:rsidP="0033300B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 w:rsidRPr="0033300B">
        <w:rPr>
          <w:rFonts w:ascii="IRANSans" w:hAnsi="IRANSans" w:cs="Peyda"/>
          <w:rtl/>
          <w:lang w:bidi="fa-IR"/>
        </w:rPr>
        <w:t>اثبات منابع مال</w:t>
      </w:r>
      <w:r w:rsidRPr="0033300B">
        <w:rPr>
          <w:rFonts w:ascii="IRANSans" w:hAnsi="IRANSans" w:cs="Peyda" w:hint="cs"/>
          <w:rtl/>
          <w:lang w:bidi="fa-IR"/>
        </w:rPr>
        <w:t>ی</w:t>
      </w:r>
      <w:r w:rsidRPr="0033300B">
        <w:rPr>
          <w:rFonts w:ascii="IRANSans" w:hAnsi="IRANSans" w:cs="Peyda"/>
          <w:rtl/>
          <w:lang w:bidi="fa-IR"/>
        </w:rPr>
        <w:t xml:space="preserve"> ک</w:t>
      </w:r>
      <w:r>
        <w:rPr>
          <w:rFonts w:ascii="IRANSans" w:hAnsi="IRANSans" w:cs="Peyda" w:hint="cs"/>
          <w:rtl/>
          <w:lang w:bidi="fa-IR"/>
        </w:rPr>
        <w:t xml:space="preserve">افی، </w:t>
      </w:r>
      <w:r w:rsidRPr="0033300B">
        <w:rPr>
          <w:rFonts w:ascii="IRANSans" w:hAnsi="IRANSans" w:cs="Peyda"/>
          <w:rtl/>
          <w:lang w:bidi="fa-IR"/>
        </w:rPr>
        <w:t xml:space="preserve"> </w:t>
      </w:r>
      <w:r w:rsidR="001F45D2">
        <w:rPr>
          <w:rFonts w:ascii="IRANSans" w:hAnsi="IRANSans" w:cs="Peyda" w:hint="cs"/>
          <w:rtl/>
          <w:lang w:bidi="fa-IR"/>
        </w:rPr>
        <w:t xml:space="preserve">اصل مدرک مالکیت حساب بانکی (به انگلیسی) صادر شده توسط یک بانک یونانی (ترجیحا) یا ایرانی </w:t>
      </w:r>
      <w:r>
        <w:rPr>
          <w:rFonts w:ascii="IRANSans" w:hAnsi="IRANSans" w:cs="Peyda" w:hint="cs"/>
          <w:rtl/>
          <w:lang w:bidi="fa-IR"/>
        </w:rPr>
        <w:t xml:space="preserve">صورتحساب بانکی شخصی حداقل یکساله، ریزگردش حساب بانکی سه ماه اخیر به همراه نامه تمکن بانکی از همان حساب، </w:t>
      </w:r>
    </w:p>
    <w:p w14:paraId="1F5A369C" w14:textId="7FE0EA13" w:rsidR="004E5130" w:rsidRDefault="004E5130" w:rsidP="00BD16D6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 w:rsidRPr="004E5130">
        <w:rPr>
          <w:rFonts w:ascii="IRANSans" w:hAnsi="IRANSans" w:cs="Peyda"/>
          <w:rtl/>
        </w:rPr>
        <w:t>شواهدی مب</w:t>
      </w:r>
      <w:r>
        <w:rPr>
          <w:rFonts w:ascii="IRANSans" w:hAnsi="IRANSans" w:cs="Peyda" w:hint="cs"/>
          <w:rtl/>
        </w:rPr>
        <w:t>نی</w:t>
      </w:r>
      <w:r w:rsidRPr="004E5130">
        <w:rPr>
          <w:rFonts w:ascii="IRANSans" w:hAnsi="IRANSans" w:cs="Peyda"/>
          <w:rtl/>
        </w:rPr>
        <w:t xml:space="preserve"> بر اینکه شخص مورد نظر از نظر مالی مستقل است </w:t>
      </w:r>
      <w:r w:rsidR="00BD16D6">
        <w:rPr>
          <w:rFonts w:ascii="IRANSans" w:hAnsi="IRANSans" w:cs="Peyda" w:hint="cs"/>
          <w:rtl/>
        </w:rPr>
        <w:t>(</w:t>
      </w:r>
      <w:r w:rsidRPr="004E5130">
        <w:rPr>
          <w:rFonts w:ascii="IRANSans" w:hAnsi="IRANSans" w:cs="Peyda"/>
          <w:rtl/>
        </w:rPr>
        <w:t xml:space="preserve">درآمد، مستمری </w:t>
      </w:r>
      <w:r w:rsidR="00BD16D6">
        <w:rPr>
          <w:rFonts w:ascii="IRANSans" w:hAnsi="IRANSans" w:cs="Peyda" w:hint="cs"/>
          <w:rtl/>
        </w:rPr>
        <w:t>بگیری</w:t>
      </w:r>
      <w:r w:rsidRPr="004E5130">
        <w:rPr>
          <w:rFonts w:ascii="IRANSans" w:hAnsi="IRANSans" w:cs="Peyda"/>
          <w:rtl/>
        </w:rPr>
        <w:t xml:space="preserve"> با درآمد بالا و غ</w:t>
      </w:r>
      <w:r w:rsidR="00BD16D6">
        <w:rPr>
          <w:rFonts w:ascii="IRANSans" w:hAnsi="IRANSans" w:cs="Peyda" w:hint="cs"/>
          <w:rtl/>
        </w:rPr>
        <w:t>یره</w:t>
      </w:r>
      <w:r w:rsidRPr="004E5130">
        <w:rPr>
          <w:rFonts w:ascii="IRANSans" w:hAnsi="IRANSans" w:cs="Peyda"/>
          <w:rtl/>
        </w:rPr>
        <w:t xml:space="preserve">( و دارای امکانات </w:t>
      </w:r>
      <w:r w:rsidR="00BD16D6">
        <w:rPr>
          <w:rFonts w:ascii="IRANSans" w:hAnsi="IRANSans" w:cs="Peyda" w:hint="cs"/>
          <w:rtl/>
        </w:rPr>
        <w:t>کافی</w:t>
      </w:r>
      <w:r w:rsidRPr="004E5130">
        <w:rPr>
          <w:rFonts w:ascii="IRANSans" w:hAnsi="IRANSans" w:cs="Peyda"/>
          <w:rtl/>
        </w:rPr>
        <w:t xml:space="preserve"> برای امرار معاش در سطح درآمد ثابت سالانه است، ی</w:t>
      </w:r>
      <w:r w:rsidR="00BD16D6">
        <w:rPr>
          <w:rFonts w:ascii="IRANSans" w:hAnsi="IRANSans" w:cs="Peyda" w:hint="cs"/>
          <w:rtl/>
        </w:rPr>
        <w:t xml:space="preserve">ا </w:t>
      </w:r>
      <w:r w:rsidRPr="004E5130">
        <w:rPr>
          <w:rFonts w:ascii="IRANSans" w:hAnsi="IRANSans" w:cs="Peyda" w:hint="cs"/>
          <w:rtl/>
        </w:rPr>
        <w:t>گرفتن</w:t>
      </w:r>
      <w:r w:rsidRPr="004E5130">
        <w:rPr>
          <w:rFonts w:ascii="IRANSans" w:hAnsi="IRANSans" w:cs="Peyda"/>
          <w:rtl/>
        </w:rPr>
        <w:t xml:space="preserve"> </w:t>
      </w:r>
      <w:r w:rsidRPr="004E5130">
        <w:rPr>
          <w:rFonts w:ascii="IRANSans" w:hAnsi="IRANSans" w:cs="Peyda" w:hint="cs"/>
          <w:rtl/>
        </w:rPr>
        <w:t>گواهی</w:t>
      </w:r>
      <w:r w:rsidRPr="004E5130">
        <w:rPr>
          <w:rFonts w:ascii="IRANSans" w:hAnsi="IRANSans" w:cs="Peyda"/>
          <w:rtl/>
        </w:rPr>
        <w:t xml:space="preserve"> آخرین مستمری ا ز یک مؤسسه بیمه </w:t>
      </w:r>
      <w:r w:rsidR="00BD16D6">
        <w:rPr>
          <w:rFonts w:ascii="IRANSans" w:hAnsi="IRANSans" w:cs="Peyda" w:hint="cs"/>
          <w:rtl/>
        </w:rPr>
        <w:t>دولتی</w:t>
      </w:r>
      <w:r w:rsidRPr="004E5130">
        <w:rPr>
          <w:rFonts w:ascii="IRANSans" w:hAnsi="IRANSans" w:cs="Peyda"/>
          <w:rtl/>
        </w:rPr>
        <w:t xml:space="preserve">  اسناد پشتیبان کلی مندرج در شماره</w:t>
      </w:r>
      <w:r w:rsidRPr="004E5130">
        <w:rPr>
          <w:rFonts w:ascii="IRANSans" w:hAnsi="IRANSans" w:cs="Peyda"/>
          <w:lang w:bidi="fa-IR"/>
        </w:rPr>
        <w:t xml:space="preserve"> </w:t>
      </w:r>
      <w:r w:rsidRPr="004E5130">
        <w:rPr>
          <w:rFonts w:ascii="IRANSans" w:hAnsi="IRANSans" w:cs="Peyda"/>
          <w:i/>
          <w:iCs/>
          <w:lang w:bidi="fa-IR"/>
        </w:rPr>
        <w:t xml:space="preserve">F3497.3/AP24245/2014 (B' 1820) </w:t>
      </w:r>
      <w:r w:rsidRPr="004E5130">
        <w:rPr>
          <w:rFonts w:ascii="IRANSans" w:hAnsi="IRANSans" w:cs="Peyda"/>
          <w:rtl/>
        </w:rPr>
        <w:t>تصمیم وزیر امور خارجه</w:t>
      </w:r>
      <w:r w:rsidRPr="004E5130">
        <w:rPr>
          <w:rFonts w:ascii="IRANSans" w:hAnsi="IRANSans" w:cs="Peyda"/>
          <w:lang w:bidi="fa-IR"/>
        </w:rPr>
        <w:t>.</w:t>
      </w:r>
      <w:r w:rsidR="00A65326">
        <w:rPr>
          <w:rFonts w:ascii="IRANSans" w:hAnsi="IRANSans" w:cs="Peyda" w:hint="cs"/>
          <w:rtl/>
          <w:lang w:bidi="fa-IR"/>
        </w:rPr>
        <w:t>)</w:t>
      </w:r>
    </w:p>
    <w:p w14:paraId="288E9E07" w14:textId="72F2F7D9" w:rsidR="00A65326" w:rsidRDefault="00A65326" w:rsidP="00C62ACF">
      <w:pPr>
        <w:tabs>
          <w:tab w:val="right" w:pos="6660"/>
        </w:tabs>
        <w:bidi/>
        <w:spacing w:line="240" w:lineRule="auto"/>
        <w:jc w:val="both"/>
        <w:rPr>
          <w:rFonts w:cs="Peyda"/>
          <w:rtl/>
        </w:rPr>
      </w:pPr>
      <w:r w:rsidRPr="004E5130">
        <w:rPr>
          <w:rFonts w:cs="Peyda"/>
          <w:rtl/>
        </w:rPr>
        <w:t xml:space="preserve">ارائه سند مالکیت هر </w:t>
      </w:r>
      <w:r>
        <w:rPr>
          <w:rFonts w:cs="Peyda" w:hint="cs"/>
          <w:rtl/>
        </w:rPr>
        <w:t>چیزی</w:t>
      </w:r>
      <w:r w:rsidRPr="004E5130">
        <w:rPr>
          <w:rFonts w:cs="Peyda"/>
          <w:rtl/>
        </w:rPr>
        <w:t xml:space="preserve"> که به اسم شخص است</w:t>
      </w:r>
      <w:r w:rsidR="001F45D2">
        <w:rPr>
          <w:rFonts w:cs="Peyda" w:hint="cs"/>
          <w:rtl/>
        </w:rPr>
        <w:t xml:space="preserve"> (در ایران یا یونان)</w:t>
      </w:r>
    </w:p>
    <w:p w14:paraId="10D96176" w14:textId="231BD18F" w:rsidR="00D54F7F" w:rsidRDefault="00F551D0" w:rsidP="00D54F7F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</w:rPr>
      </w:pPr>
      <w:r>
        <w:rPr>
          <w:rFonts w:ascii="IRANSans" w:hAnsi="IRANSans" w:cs="Peyda" w:hint="cs"/>
          <w:rtl/>
        </w:rPr>
        <w:t xml:space="preserve">هر سندی که نشان دهنده </w:t>
      </w:r>
      <w:r w:rsidR="00C62ACF">
        <w:rPr>
          <w:rFonts w:ascii="IRANSans" w:hAnsi="IRANSans" w:cs="Peyda" w:hint="cs"/>
          <w:rtl/>
        </w:rPr>
        <w:t>ا</w:t>
      </w:r>
      <w:r w:rsidR="00D54F7F" w:rsidRPr="00D54F7F">
        <w:rPr>
          <w:rFonts w:ascii="IRANSans" w:hAnsi="IRANSans" w:cs="Peyda"/>
          <w:rtl/>
        </w:rPr>
        <w:t xml:space="preserve">قامت قانو </w:t>
      </w:r>
      <w:r w:rsidR="000D3189">
        <w:rPr>
          <w:rFonts w:ascii="IRANSans" w:hAnsi="IRANSans" w:cs="Peyda" w:hint="cs"/>
          <w:rtl/>
        </w:rPr>
        <w:t xml:space="preserve">نی </w:t>
      </w:r>
      <w:r w:rsidR="00D54F7F" w:rsidRPr="00D54F7F">
        <w:rPr>
          <w:rFonts w:ascii="IRANSans" w:hAnsi="IRANSans" w:cs="Peyda"/>
          <w:rtl/>
        </w:rPr>
        <w:t>قبلی در یونان</w:t>
      </w:r>
      <w:r>
        <w:rPr>
          <w:rFonts w:ascii="IRANSans" w:hAnsi="IRANSans" w:cs="Peyda" w:hint="cs"/>
          <w:rtl/>
        </w:rPr>
        <w:t xml:space="preserve"> باشد.(در صورت وجود)</w:t>
      </w:r>
    </w:p>
    <w:p w14:paraId="63986286" w14:textId="584F8484" w:rsidR="00C93834" w:rsidRDefault="00C93834" w:rsidP="00C93834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</w:rPr>
      </w:pPr>
      <w:r>
        <w:rPr>
          <w:rFonts w:ascii="IRANSans" w:hAnsi="IRANSans" w:cs="Peyda" w:hint="cs"/>
          <w:rtl/>
        </w:rPr>
        <w:t>ارائه مدارک درآمد ثابت سالانه مانند:</w:t>
      </w:r>
    </w:p>
    <w:p w14:paraId="577D5F82" w14:textId="33428E05" w:rsidR="00C93834" w:rsidRDefault="00C93834" w:rsidP="00C93834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</w:rPr>
      </w:pPr>
      <w:r>
        <w:rPr>
          <w:rFonts w:ascii="IRANSans" w:hAnsi="IRANSans" w:cs="Peyda" w:hint="cs"/>
          <w:rtl/>
        </w:rPr>
        <w:t xml:space="preserve">مدارک شغلی، مستری بازنشستگی، حساب بانکی نشان دهنده منابع مالی با درآمد بالا،‌مدارکی که ثابت کند متقاضی بدون نیاز به شغل وابسته یا فعالیت اقتصادی مستقل در یونان، </w:t>
      </w:r>
      <w:r w:rsidR="00EE597C">
        <w:rPr>
          <w:rFonts w:ascii="IRANSans" w:hAnsi="IRANSans" w:cs="Peyda" w:hint="cs"/>
          <w:rtl/>
        </w:rPr>
        <w:t>از عهده هزینه های معیشتی خود برمی آید.</w:t>
      </w:r>
    </w:p>
    <w:p w14:paraId="011BE669" w14:textId="1226B3EC" w:rsidR="00424961" w:rsidRDefault="00424961" w:rsidP="00424961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</w:rPr>
      </w:pPr>
      <w:r>
        <w:rPr>
          <w:rFonts w:ascii="IRANSans" w:hAnsi="IRANSans" w:cs="Peyda" w:hint="cs"/>
          <w:rtl/>
        </w:rPr>
        <w:t>حداقل میزان درآمد مورد نیاز ماهانه:</w:t>
      </w:r>
    </w:p>
    <w:p w14:paraId="7E1BFB77" w14:textId="72F14EC2" w:rsidR="00424961" w:rsidRDefault="00424961" w:rsidP="00424961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</w:rPr>
      </w:pPr>
      <w:r>
        <w:rPr>
          <w:rFonts w:ascii="IRANSans" w:hAnsi="IRANSans" w:cs="Peyda" w:hint="cs"/>
          <w:rtl/>
        </w:rPr>
        <w:t xml:space="preserve">حداقل </w:t>
      </w:r>
      <w:r w:rsidR="00F551D0">
        <w:rPr>
          <w:rFonts w:ascii="IRANSans" w:hAnsi="IRANSans" w:cs="Peyda" w:hint="cs"/>
          <w:rtl/>
        </w:rPr>
        <w:t>۳۵۰۰</w:t>
      </w:r>
      <w:r>
        <w:rPr>
          <w:rFonts w:ascii="IRANSans" w:hAnsi="IRANSans" w:cs="Peyda" w:hint="cs"/>
          <w:rtl/>
        </w:rPr>
        <w:t xml:space="preserve">یورو در ماه و افزایش </w:t>
      </w:r>
      <w:r w:rsidR="00E7377A">
        <w:rPr>
          <w:rFonts w:ascii="IRANSans" w:hAnsi="IRANSans" w:cs="Peyda" w:hint="cs"/>
          <w:rtl/>
        </w:rPr>
        <w:t>۲۰%</w:t>
      </w:r>
      <w:r>
        <w:rPr>
          <w:rFonts w:ascii="IRANSans" w:hAnsi="IRANSans" w:cs="Peyda" w:hint="cs"/>
          <w:rtl/>
        </w:rPr>
        <w:t xml:space="preserve"> برای همسر و افزایش </w:t>
      </w:r>
      <w:r w:rsidR="00E7377A">
        <w:rPr>
          <w:rFonts w:ascii="IRANSans" w:hAnsi="IRANSans" w:cs="Peyda" w:hint="cs"/>
          <w:rtl/>
        </w:rPr>
        <w:t>۱۵%</w:t>
      </w:r>
      <w:r w:rsidR="0026110D">
        <w:rPr>
          <w:rFonts w:ascii="IRANSans" w:hAnsi="IRANSans" w:cs="Peyda" w:hint="cs"/>
          <w:rtl/>
        </w:rPr>
        <w:t xml:space="preserve">  </w:t>
      </w:r>
      <w:r>
        <w:rPr>
          <w:rFonts w:ascii="IRANSans" w:hAnsi="IRANSans" w:cs="Peyda" w:hint="cs"/>
          <w:rtl/>
        </w:rPr>
        <w:t xml:space="preserve"> برای هر فرزند زیر 18 سال</w:t>
      </w:r>
    </w:p>
    <w:p w14:paraId="62BD70F1" w14:textId="564AC123" w:rsidR="009A04D3" w:rsidRDefault="00A65326" w:rsidP="009A04D3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b/>
          <w:bCs/>
          <w:rtl/>
          <w:lang w:bidi="fa-IR"/>
        </w:rPr>
      </w:pPr>
      <w:r>
        <w:rPr>
          <w:rFonts w:ascii="IRANSans" w:hAnsi="IRANSans" w:cs="Peyda" w:hint="cs"/>
          <w:rtl/>
        </w:rPr>
        <w:t>17-</w:t>
      </w:r>
      <w:r w:rsidR="009A04D3">
        <w:rPr>
          <w:rFonts w:ascii="IRANSans" w:hAnsi="IRANSans" w:cs="Peyda" w:hint="cs"/>
          <w:rtl/>
        </w:rPr>
        <w:t xml:space="preserve"> </w:t>
      </w:r>
      <w:r w:rsidR="009A04D3" w:rsidRPr="009A04D3">
        <w:rPr>
          <w:rFonts w:ascii="IRANSans" w:hAnsi="IRANSans" w:cs="Peyda" w:hint="cs"/>
          <w:b/>
          <w:bCs/>
          <w:rtl/>
        </w:rPr>
        <w:t>افرادی که از طریق خرید مللک اقدام میکنند (گلدن ویزا)</w:t>
      </w:r>
      <w:r w:rsidR="00DF1107">
        <w:rPr>
          <w:rFonts w:ascii="IRANSans" w:hAnsi="IRANSans" w:cs="Peyda" w:hint="cs"/>
          <w:b/>
          <w:bCs/>
          <w:rtl/>
        </w:rPr>
        <w:t xml:space="preserve"> </w:t>
      </w:r>
      <w:r w:rsidR="00DF1107">
        <w:rPr>
          <w:rFonts w:ascii="IRANSans" w:hAnsi="IRANSans" w:cs="Peyda"/>
          <w:b/>
          <w:bCs/>
        </w:rPr>
        <w:t>B5</w:t>
      </w:r>
    </w:p>
    <w:p w14:paraId="7B7D4F04" w14:textId="77777777" w:rsidR="00477881" w:rsidRDefault="00477881" w:rsidP="009D0CFF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</w:rPr>
      </w:pPr>
      <w:r>
        <w:rPr>
          <w:rFonts w:ascii="IRANSans" w:hAnsi="IRANSans" w:cs="Peyda" w:hint="cs"/>
          <w:rtl/>
        </w:rPr>
        <w:t xml:space="preserve">اثبات توانایی مالی </w:t>
      </w:r>
    </w:p>
    <w:p w14:paraId="7D2A00CC" w14:textId="012B4645" w:rsidR="009D0CFF" w:rsidRPr="009D0CFF" w:rsidRDefault="00477881" w:rsidP="00477881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</w:rPr>
      </w:pPr>
      <w:r>
        <w:rPr>
          <w:rFonts w:ascii="IRANSans" w:hAnsi="IRANSans" w:cs="Peyda" w:hint="cs"/>
          <w:rtl/>
        </w:rPr>
        <w:t>ارائه</w:t>
      </w:r>
      <w:r w:rsidR="009D0CFF" w:rsidRPr="009D0CFF">
        <w:rPr>
          <w:rFonts w:ascii="IRANSans" w:hAnsi="IRANSans" w:cs="Peyda"/>
          <w:rtl/>
        </w:rPr>
        <w:t xml:space="preserve"> گواهی از یک بانک </w:t>
      </w:r>
      <w:r w:rsidR="009D0CFF">
        <w:rPr>
          <w:rFonts w:ascii="IRANSans" w:hAnsi="IRANSans" w:cs="Peyda" w:hint="cs"/>
          <w:rtl/>
        </w:rPr>
        <w:t>معتبر</w:t>
      </w:r>
      <w:r w:rsidR="009D0CFF" w:rsidRPr="009D0CFF">
        <w:rPr>
          <w:rFonts w:ascii="IRANSans" w:hAnsi="IRANSans" w:cs="Peyda"/>
          <w:rtl/>
        </w:rPr>
        <w:t xml:space="preserve"> درجه</w:t>
      </w:r>
      <w:r w:rsidR="009D0CFF" w:rsidRPr="009D0CFF">
        <w:rPr>
          <w:rFonts w:ascii="IRANSans" w:hAnsi="IRANSans" w:cs="Peyda"/>
        </w:rPr>
        <w:t xml:space="preserve"> </w:t>
      </w:r>
      <w:r w:rsidR="009D0CFF" w:rsidRPr="009D0CFF">
        <w:rPr>
          <w:rFonts w:ascii="IRANSans" w:hAnsi="IRANSans" w:cs="Peyda"/>
          <w:i/>
          <w:iCs/>
        </w:rPr>
        <w:t xml:space="preserve">A </w:t>
      </w:r>
      <w:r>
        <w:rPr>
          <w:rFonts w:ascii="IRANSans" w:hAnsi="IRANSans" w:cs="Peyda" w:hint="cs"/>
          <w:rtl/>
        </w:rPr>
        <w:t xml:space="preserve">(یونانی یا ایرانی) یا مدرکی از یک موسسه تامین مالی رسمی یا سازمان معتبر </w:t>
      </w:r>
      <w:r w:rsidR="009D0CFF" w:rsidRPr="009D0CFF">
        <w:rPr>
          <w:rFonts w:ascii="IRANSans" w:hAnsi="IRANSans" w:cs="Peyda"/>
          <w:rtl/>
        </w:rPr>
        <w:t xml:space="preserve">نگهداری اوراق بهادار </w:t>
      </w:r>
      <w:r>
        <w:rPr>
          <w:rFonts w:ascii="IRANSans" w:hAnsi="IRANSans" w:cs="Peyda" w:hint="cs"/>
          <w:rtl/>
        </w:rPr>
        <w:t xml:space="preserve"> که وجود حساب های بانکی ، اوراق قرضه یا سهام را برای پوشش مبلغ سرمایه گزاری (حداقل ۲۵۰.۰۰۰ یورو) </w:t>
      </w:r>
      <w:r w:rsidR="009D0CFF" w:rsidRPr="009D0CFF">
        <w:rPr>
          <w:rFonts w:ascii="IRANSans" w:hAnsi="IRANSans" w:cs="Peyda"/>
          <w:rtl/>
        </w:rPr>
        <w:t xml:space="preserve">تأیید </w:t>
      </w:r>
      <w:r>
        <w:rPr>
          <w:rFonts w:ascii="IRANSans" w:hAnsi="IRANSans" w:cs="Peyda" w:hint="cs"/>
          <w:rtl/>
        </w:rPr>
        <w:t>کند .</w:t>
      </w:r>
    </w:p>
    <w:p w14:paraId="78CC4558" w14:textId="39D02437" w:rsidR="00E46F97" w:rsidRDefault="00E46F97" w:rsidP="00E46F97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</w:rPr>
      </w:pPr>
      <w:r>
        <w:rPr>
          <w:rFonts w:ascii="IRANSans" w:hAnsi="IRANSans" w:cs="Peyda" w:hint="cs"/>
          <w:rtl/>
        </w:rPr>
        <w:t>مدارک مربوط به خرید ملک:</w:t>
      </w:r>
    </w:p>
    <w:p w14:paraId="02FB9DF1" w14:textId="12A3FF0B" w:rsidR="00E46F97" w:rsidRDefault="009D0CFF" w:rsidP="00E46F97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</w:rPr>
      </w:pPr>
      <w:r>
        <w:rPr>
          <w:rFonts w:ascii="IRANSans" w:hAnsi="IRANSans" w:cs="Peyda" w:hint="cs"/>
          <w:rtl/>
        </w:rPr>
        <w:t>کپی</w:t>
      </w:r>
      <w:r w:rsidRPr="009D0CFF">
        <w:rPr>
          <w:rFonts w:ascii="IRANSans" w:hAnsi="IRANSans" w:cs="Peyda"/>
          <w:rtl/>
        </w:rPr>
        <w:t xml:space="preserve"> قرارداد کارگزاری با وکیل، موسسه </w:t>
      </w:r>
      <w:r>
        <w:rPr>
          <w:rFonts w:ascii="IRANSans" w:hAnsi="IRANSans" w:cs="Peyda" w:hint="cs"/>
          <w:rtl/>
        </w:rPr>
        <w:t>حقوقی</w:t>
      </w:r>
      <w:r w:rsidRPr="009D0CFF">
        <w:rPr>
          <w:rFonts w:ascii="IRANSans" w:hAnsi="IRANSans" w:cs="Peyda"/>
          <w:rtl/>
        </w:rPr>
        <w:t xml:space="preserve"> یا مشاور املاک</w:t>
      </w:r>
      <w:r w:rsidR="00E46F97">
        <w:rPr>
          <w:rFonts w:ascii="IRANSans" w:hAnsi="IRANSans" w:cs="Peyda" w:hint="cs"/>
          <w:rtl/>
        </w:rPr>
        <w:t xml:space="preserve"> یا گواهی از دفتر اسنادرسمی که اسناد انتقال مالکیت را تنظیم کرده و شامل اطلاعات زیر باشد:</w:t>
      </w:r>
    </w:p>
    <w:p w14:paraId="18A512E3" w14:textId="77777777" w:rsidR="00342DFC" w:rsidRDefault="00342DFC" w:rsidP="00342DFC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>
        <w:rPr>
          <w:rFonts w:ascii="IRANSans" w:hAnsi="IRANSans" w:cs="Peyda" w:hint="cs"/>
          <w:rtl/>
          <w:lang w:bidi="fa-IR"/>
        </w:rPr>
        <w:t xml:space="preserve">جزئیات طرفین قرارداد، اطلاعات مربوط به ملک، قیمت توافق شده، نحوه پرداخت و جزئیات دقیق فرآیند پرداخت (مطابق ماده 100 قانون 5038/2023) اثبات رفع هرگونه شرط قاطع، مدرک پرداخت مبلغ معامله، تایید این که آیا ملک مورد نظر قبلا برای صدور اجازه اقامت دائم سرمایه گذار دیگری استفاده شده است یا خیر، </w:t>
      </w:r>
    </w:p>
    <w:p w14:paraId="5EC72360" w14:textId="77777777" w:rsidR="00342DFC" w:rsidRPr="009D0CFF" w:rsidRDefault="00342DFC" w:rsidP="00342DFC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</w:rPr>
      </w:pPr>
    </w:p>
    <w:p w14:paraId="7F691E3D" w14:textId="42CD1BF0" w:rsidR="009D0CFF" w:rsidRDefault="009D0CFF" w:rsidP="009D0CFF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</w:rPr>
      </w:pPr>
      <w:r w:rsidRPr="009D0CFF">
        <w:rPr>
          <w:rFonts w:ascii="IRANSans" w:hAnsi="IRANSans" w:cs="Peyda"/>
          <w:rtl/>
        </w:rPr>
        <w:lastRenderedPageBreak/>
        <w:t>مدارک پشتیبان کلی مندرج در شماره</w:t>
      </w:r>
      <w:r w:rsidRPr="009D0CFF">
        <w:rPr>
          <w:rFonts w:ascii="IRANSans" w:hAnsi="IRANSans" w:cs="Peyda"/>
        </w:rPr>
        <w:t xml:space="preserve"> </w:t>
      </w:r>
      <w:r w:rsidRPr="009D0CFF">
        <w:rPr>
          <w:rFonts w:ascii="IRANSans" w:hAnsi="IRANSans" w:cs="Peyda"/>
          <w:i/>
          <w:iCs/>
        </w:rPr>
        <w:t xml:space="preserve">F3497.3/AP24245/2014 (B ́ 1820) </w:t>
      </w:r>
      <w:r w:rsidRPr="009D0CFF">
        <w:rPr>
          <w:rFonts w:ascii="IRANSans" w:hAnsi="IRANSans" w:cs="Peyda"/>
          <w:rtl/>
        </w:rPr>
        <w:t>تصمیم وزیر امور خارجه</w:t>
      </w:r>
    </w:p>
    <w:p w14:paraId="0FD6DD03" w14:textId="6686F2EC" w:rsidR="004406D3" w:rsidRDefault="004406D3" w:rsidP="00125E6D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>
        <w:rPr>
          <w:rFonts w:ascii="IRANSans" w:hAnsi="IRANSans" w:cs="Peyda" w:hint="cs"/>
          <w:rtl/>
          <w:lang w:bidi="fa-IR"/>
        </w:rPr>
        <w:t>در صورتی که خرید ملک از طریقی شرکت حقوقی انجام شود مدارکی که نشان دهد شهروند کشور ثالث مال</w:t>
      </w:r>
      <w:r w:rsidR="00112BC1">
        <w:rPr>
          <w:rFonts w:ascii="IRANSans" w:hAnsi="IRANSans" w:cs="Peyda" w:hint="cs"/>
          <w:rtl/>
          <w:lang w:bidi="fa-IR"/>
        </w:rPr>
        <w:t>کیت</w:t>
      </w:r>
      <w:r>
        <w:rPr>
          <w:rFonts w:ascii="IRANSans" w:hAnsi="IRANSans" w:cs="Peyda" w:hint="cs"/>
          <w:rtl/>
          <w:lang w:bidi="fa-IR"/>
        </w:rPr>
        <w:t xml:space="preserve"> 100% سهام، قطعات یا اوراق قرضه شرکت مستقر در یونان یا یکی از کشورهای عضو اتحادیه اروپا است.</w:t>
      </w:r>
    </w:p>
    <w:p w14:paraId="1D4D7155" w14:textId="7169C491" w:rsidR="00494AA8" w:rsidRDefault="00494AA8" w:rsidP="00494AA8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>
        <w:rPr>
          <w:rFonts w:ascii="IRANSans" w:hAnsi="IRANSans" w:cs="Peyda" w:hint="cs"/>
          <w:rtl/>
          <w:lang w:bidi="fa-IR"/>
        </w:rPr>
        <w:t>18- مدارک مورد نیاز برای مدیران شرکت ها</w:t>
      </w:r>
    </w:p>
    <w:p w14:paraId="79B17BBB" w14:textId="0AA9039B" w:rsidR="00494AA8" w:rsidRDefault="00494AA8" w:rsidP="00494AA8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>
        <w:rPr>
          <w:rFonts w:ascii="IRANSans" w:hAnsi="IRANSans" w:cs="Peyda" w:hint="cs"/>
          <w:rtl/>
          <w:lang w:bidi="fa-IR"/>
        </w:rPr>
        <w:t xml:space="preserve">آگهی تاسیس شرکت، آخرین تغییرات سهام و سمت مدیران، اساسنامه شرکت، نامه شغلی و سوابق تامین اجتماعی </w:t>
      </w:r>
    </w:p>
    <w:p w14:paraId="6F9374C0" w14:textId="77777777" w:rsidR="00BF36BE" w:rsidRDefault="00BF36BE" w:rsidP="00BF36BE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</w:p>
    <w:p w14:paraId="7BC0B4A3" w14:textId="77777777" w:rsidR="00BD16D6" w:rsidRPr="00BD16D6" w:rsidRDefault="00BD16D6" w:rsidP="00BD16D6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</w:rPr>
      </w:pPr>
    </w:p>
    <w:p w14:paraId="592B8598" w14:textId="3FD66EF7" w:rsidR="00B103D9" w:rsidRPr="00B91725" w:rsidRDefault="00B103D9" w:rsidP="00B91725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</w:p>
    <w:p w14:paraId="0FB8C981" w14:textId="3114237A" w:rsidR="00B103D9" w:rsidRPr="00B91725" w:rsidRDefault="00B103D9" w:rsidP="00B91725">
      <w:pPr>
        <w:bidi/>
        <w:jc w:val="both"/>
        <w:rPr>
          <w:rFonts w:cs="Peyda"/>
        </w:rPr>
      </w:pPr>
    </w:p>
    <w:p w14:paraId="6876CAB6" w14:textId="77777777" w:rsidR="00FB706D" w:rsidRPr="00B91725" w:rsidRDefault="00FB706D" w:rsidP="00B91725">
      <w:pPr>
        <w:bidi/>
        <w:jc w:val="both"/>
        <w:rPr>
          <w:rFonts w:cs="Peyda"/>
          <w:rtl/>
          <w:lang w:bidi="fa-IR"/>
        </w:rPr>
      </w:pPr>
    </w:p>
    <w:sectPr w:rsidR="00FB706D" w:rsidRPr="00B91725" w:rsidSect="002A6F3E">
      <w:pgSz w:w="12240" w:h="15840"/>
      <w:pgMar w:top="1440" w:right="99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eyda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092"/>
    <w:multiLevelType w:val="hybridMultilevel"/>
    <w:tmpl w:val="D00E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17F"/>
    <w:multiLevelType w:val="hybridMultilevel"/>
    <w:tmpl w:val="0A88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787"/>
    <w:multiLevelType w:val="hybridMultilevel"/>
    <w:tmpl w:val="0172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5FF7"/>
    <w:multiLevelType w:val="hybridMultilevel"/>
    <w:tmpl w:val="54C2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390D"/>
    <w:multiLevelType w:val="hybridMultilevel"/>
    <w:tmpl w:val="DEE8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22930"/>
    <w:multiLevelType w:val="hybridMultilevel"/>
    <w:tmpl w:val="BB3E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49F2"/>
    <w:multiLevelType w:val="hybridMultilevel"/>
    <w:tmpl w:val="9208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387830">
    <w:abstractNumId w:val="2"/>
  </w:num>
  <w:num w:numId="2" w16cid:durableId="1285691417">
    <w:abstractNumId w:val="3"/>
  </w:num>
  <w:num w:numId="3" w16cid:durableId="646470326">
    <w:abstractNumId w:val="6"/>
  </w:num>
  <w:num w:numId="4" w16cid:durableId="362485444">
    <w:abstractNumId w:val="1"/>
  </w:num>
  <w:num w:numId="5" w16cid:durableId="810483940">
    <w:abstractNumId w:val="4"/>
  </w:num>
  <w:num w:numId="6" w16cid:durableId="1696468004">
    <w:abstractNumId w:val="0"/>
  </w:num>
  <w:num w:numId="7" w16cid:durableId="258998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F"/>
    <w:rsid w:val="00093219"/>
    <w:rsid w:val="000C0C80"/>
    <w:rsid w:val="000D3189"/>
    <w:rsid w:val="00112BC1"/>
    <w:rsid w:val="00125E6D"/>
    <w:rsid w:val="00150FE5"/>
    <w:rsid w:val="001530A3"/>
    <w:rsid w:val="001E1048"/>
    <w:rsid w:val="001F45D2"/>
    <w:rsid w:val="0026110D"/>
    <w:rsid w:val="00292C86"/>
    <w:rsid w:val="00293602"/>
    <w:rsid w:val="002A6F3E"/>
    <w:rsid w:val="002E5846"/>
    <w:rsid w:val="00304EE3"/>
    <w:rsid w:val="0033300B"/>
    <w:rsid w:val="00342DFC"/>
    <w:rsid w:val="00424961"/>
    <w:rsid w:val="00431FA5"/>
    <w:rsid w:val="004406D3"/>
    <w:rsid w:val="00477881"/>
    <w:rsid w:val="00494AA8"/>
    <w:rsid w:val="004D3B9E"/>
    <w:rsid w:val="004E5130"/>
    <w:rsid w:val="00577E92"/>
    <w:rsid w:val="005C6EB9"/>
    <w:rsid w:val="005F1CFB"/>
    <w:rsid w:val="006371A3"/>
    <w:rsid w:val="00690160"/>
    <w:rsid w:val="006C1E78"/>
    <w:rsid w:val="00721B6C"/>
    <w:rsid w:val="008C142C"/>
    <w:rsid w:val="008F5D5E"/>
    <w:rsid w:val="009A04D3"/>
    <w:rsid w:val="009D0CFF"/>
    <w:rsid w:val="00A04912"/>
    <w:rsid w:val="00A2795A"/>
    <w:rsid w:val="00A65326"/>
    <w:rsid w:val="00B01117"/>
    <w:rsid w:val="00B103D9"/>
    <w:rsid w:val="00B543EE"/>
    <w:rsid w:val="00B8379F"/>
    <w:rsid w:val="00B83FC9"/>
    <w:rsid w:val="00B91725"/>
    <w:rsid w:val="00BD16D6"/>
    <w:rsid w:val="00BD321E"/>
    <w:rsid w:val="00BF36BE"/>
    <w:rsid w:val="00C62ACF"/>
    <w:rsid w:val="00C87649"/>
    <w:rsid w:val="00C93834"/>
    <w:rsid w:val="00D54F7F"/>
    <w:rsid w:val="00DF1107"/>
    <w:rsid w:val="00E00919"/>
    <w:rsid w:val="00E46F97"/>
    <w:rsid w:val="00E6018F"/>
    <w:rsid w:val="00E70EFF"/>
    <w:rsid w:val="00E715FC"/>
    <w:rsid w:val="00E7377A"/>
    <w:rsid w:val="00E94231"/>
    <w:rsid w:val="00EE597C"/>
    <w:rsid w:val="00EF40B3"/>
    <w:rsid w:val="00F551D0"/>
    <w:rsid w:val="00F6488E"/>
    <w:rsid w:val="00F66038"/>
    <w:rsid w:val="00F84BF1"/>
    <w:rsid w:val="00F95704"/>
    <w:rsid w:val="00FB706D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605C43"/>
  <w15:chartTrackingRefBased/>
  <w15:docId w15:val="{572C761E-E5C2-4651-A4EB-DBB0BB0E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1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1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1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1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1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1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1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1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03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2025-02-12T09:25:00Z</dcterms:created>
  <dcterms:modified xsi:type="dcterms:W3CDTF">2025-03-06T06:36:00Z</dcterms:modified>
</cp:coreProperties>
</file>